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596F" w14:textId="77777777" w:rsidR="00256873" w:rsidRPr="008F688E" w:rsidRDefault="00EE0769" w:rsidP="008F688E">
      <w:pPr>
        <w:jc w:val="center"/>
        <w:rPr>
          <w:rFonts w:asciiTheme="majorEastAsia" w:eastAsiaTheme="majorEastAsia" w:hAnsiTheme="majorEastAsia"/>
        </w:rPr>
      </w:pPr>
      <w:r w:rsidRPr="008F688E">
        <w:rPr>
          <w:rFonts w:asciiTheme="majorEastAsia" w:eastAsiaTheme="majorEastAsia" w:hAnsiTheme="majorEastAsia" w:hint="eastAsia"/>
        </w:rPr>
        <w:t>博士論文のインターネット公表　事前チェックリスト</w:t>
      </w:r>
    </w:p>
    <w:p w14:paraId="4F1CF068" w14:textId="77777777" w:rsidR="00EE0769" w:rsidRDefault="00EE0769" w:rsidP="00800FEE">
      <w:pPr>
        <w:spacing w:line="240" w:lineRule="exact"/>
      </w:pPr>
    </w:p>
    <w:p w14:paraId="243FB401" w14:textId="5822F25E" w:rsidR="00EE0769" w:rsidRDefault="00A30048" w:rsidP="00800FEE">
      <w:pPr>
        <w:spacing w:line="260" w:lineRule="exact"/>
        <w:ind w:firstLineChars="100" w:firstLine="210"/>
      </w:pPr>
      <w:r>
        <w:rPr>
          <w:rFonts w:hint="eastAsia"/>
        </w:rPr>
        <w:t>学位規則（昭和</w:t>
      </w:r>
      <w:r>
        <w:rPr>
          <w:rFonts w:hint="eastAsia"/>
        </w:rPr>
        <w:t>28</w:t>
      </w:r>
      <w:r>
        <w:rPr>
          <w:rFonts w:hint="eastAsia"/>
        </w:rPr>
        <w:t>年文部省令　第九号、平成</w:t>
      </w:r>
      <w:r>
        <w:rPr>
          <w:rFonts w:hint="eastAsia"/>
        </w:rPr>
        <w:t>25</w:t>
      </w:r>
      <w:r>
        <w:rPr>
          <w:rFonts w:hint="eastAsia"/>
        </w:rPr>
        <w:t>年</w:t>
      </w:r>
      <w:r>
        <w:rPr>
          <w:rFonts w:hint="eastAsia"/>
        </w:rPr>
        <w:t>4</w:t>
      </w:r>
      <w:r>
        <w:rPr>
          <w:rFonts w:hint="eastAsia"/>
        </w:rPr>
        <w:t>月</w:t>
      </w:r>
      <w:r>
        <w:rPr>
          <w:rFonts w:hint="eastAsia"/>
        </w:rPr>
        <w:t>1</w:t>
      </w:r>
      <w:r>
        <w:rPr>
          <w:rFonts w:hint="eastAsia"/>
        </w:rPr>
        <w:t>日改正）の定めにより、</w:t>
      </w:r>
      <w:r w:rsidR="00EE0769" w:rsidRPr="003E6385">
        <w:rPr>
          <w:rFonts w:asciiTheme="majorEastAsia" w:eastAsiaTheme="majorEastAsia" w:hAnsiTheme="majorEastAsia" w:hint="eastAsia"/>
          <w:u w:val="single"/>
        </w:rPr>
        <w:t>博士</w:t>
      </w:r>
      <w:r w:rsidR="00F0570D" w:rsidRPr="003E6385">
        <w:rPr>
          <w:rFonts w:asciiTheme="majorEastAsia" w:eastAsiaTheme="majorEastAsia" w:hAnsiTheme="majorEastAsia" w:hint="eastAsia"/>
          <w:u w:val="single"/>
        </w:rPr>
        <w:t>学位を授与された者は、その</w:t>
      </w:r>
      <w:r w:rsidR="005F562E" w:rsidRPr="003E6385">
        <w:rPr>
          <w:rFonts w:asciiTheme="majorEastAsia" w:eastAsiaTheme="majorEastAsia" w:hAnsiTheme="majorEastAsia" w:hint="eastAsia"/>
          <w:u w:val="single"/>
        </w:rPr>
        <w:t>授与</w:t>
      </w:r>
      <w:r w:rsidR="00F0570D" w:rsidRPr="003E6385">
        <w:rPr>
          <w:rFonts w:asciiTheme="majorEastAsia" w:eastAsiaTheme="majorEastAsia" w:hAnsiTheme="majorEastAsia" w:hint="eastAsia"/>
          <w:u w:val="single"/>
        </w:rPr>
        <w:t>された日から</w:t>
      </w:r>
      <w:r w:rsidR="005F562E" w:rsidRPr="003E6385">
        <w:rPr>
          <w:rFonts w:asciiTheme="majorEastAsia" w:eastAsiaTheme="majorEastAsia" w:hAnsiTheme="majorEastAsia" w:hint="eastAsia"/>
          <w:u w:val="single"/>
        </w:rPr>
        <w:t>１年以内に</w:t>
      </w:r>
      <w:r w:rsidRPr="003E6385">
        <w:rPr>
          <w:rFonts w:asciiTheme="majorEastAsia" w:eastAsiaTheme="majorEastAsia" w:hAnsiTheme="majorEastAsia" w:hint="eastAsia"/>
          <w:u w:val="single"/>
        </w:rPr>
        <w:t>博士論文の全文を</w:t>
      </w:r>
      <w:r w:rsidR="005F562E" w:rsidRPr="003E6385">
        <w:rPr>
          <w:rFonts w:asciiTheme="majorEastAsia" w:eastAsiaTheme="majorEastAsia" w:hAnsiTheme="majorEastAsia" w:hint="eastAsia"/>
          <w:u w:val="single"/>
        </w:rPr>
        <w:t>インターネットにより公表する義務があ</w:t>
      </w:r>
      <w:r w:rsidR="0041322C" w:rsidRPr="003E6385">
        <w:rPr>
          <w:rFonts w:asciiTheme="majorEastAsia" w:eastAsiaTheme="majorEastAsia" w:hAnsiTheme="majorEastAsia" w:hint="eastAsia"/>
          <w:u w:val="single"/>
        </w:rPr>
        <w:t>ります。</w:t>
      </w:r>
      <w:r>
        <w:rPr>
          <w:rFonts w:hint="eastAsia"/>
        </w:rPr>
        <w:t>ただし、博士論文を投稿している学術ジャーナルの規定により公表が認められない場合など、やむを得ない理由がある場合は</w:t>
      </w:r>
      <w:r w:rsidR="00E07D46" w:rsidRPr="00E07D46">
        <w:rPr>
          <w:rFonts w:asciiTheme="majorEastAsia" w:eastAsiaTheme="majorEastAsia" w:hAnsiTheme="majorEastAsia" w:hint="eastAsia"/>
          <w:b/>
          <w:bCs/>
          <w:color w:val="FF0000"/>
          <w:u w:val="single"/>
        </w:rPr>
        <w:t>公表保留申請が可能</w:t>
      </w:r>
      <w:r w:rsidR="00E07D46">
        <w:rPr>
          <w:rFonts w:hint="eastAsia"/>
        </w:rPr>
        <w:t>です</w:t>
      </w:r>
      <w:r w:rsidR="00925B1F">
        <w:rPr>
          <w:rFonts w:hint="eastAsia"/>
        </w:rPr>
        <w:t>が、その場合は</w:t>
      </w:r>
      <w:r w:rsidR="00925B1F" w:rsidRPr="00E07D46">
        <w:rPr>
          <w:rFonts w:ascii="ＭＳ ゴシック" w:eastAsia="ＭＳ ゴシック" w:hAnsi="ＭＳ ゴシック" w:hint="eastAsia"/>
          <w:b/>
          <w:bCs/>
          <w:color w:val="FF0000"/>
          <w:u w:val="single"/>
        </w:rPr>
        <w:t>「</w:t>
      </w:r>
      <w:r w:rsidR="0003056B">
        <w:rPr>
          <w:rFonts w:ascii="ＭＳ ゴシック" w:eastAsia="ＭＳ ゴシック" w:hAnsi="ＭＳ ゴシック" w:hint="eastAsia"/>
          <w:b/>
          <w:bCs/>
          <w:color w:val="FF0000"/>
          <w:u w:val="single"/>
        </w:rPr>
        <w:t>公表保留承認</w:t>
      </w:r>
      <w:r w:rsidR="00925B1F" w:rsidRPr="00E07D46">
        <w:rPr>
          <w:rFonts w:ascii="ＭＳ ゴシック" w:eastAsia="ＭＳ ゴシック" w:hAnsi="ＭＳ ゴシック" w:hint="eastAsia"/>
          <w:b/>
          <w:bCs/>
          <w:color w:val="FF0000"/>
          <w:u w:val="single"/>
        </w:rPr>
        <w:t>申請書」及び「</w:t>
      </w:r>
      <w:r w:rsidR="00E07D46" w:rsidRPr="00E07D46">
        <w:rPr>
          <w:rFonts w:ascii="ＭＳ ゴシック" w:eastAsia="ＭＳ ゴシック" w:hAnsi="ＭＳ ゴシック" w:hint="eastAsia"/>
          <w:b/>
          <w:bCs/>
          <w:color w:val="FF0000"/>
          <w:u w:val="single"/>
        </w:rPr>
        <w:t>博士論文の要約</w:t>
      </w:r>
      <w:r w:rsidR="0003056B">
        <w:rPr>
          <w:rFonts w:ascii="ＭＳ ゴシック" w:eastAsia="ＭＳ ゴシック" w:hAnsi="ＭＳ ゴシック" w:hint="eastAsia"/>
          <w:b/>
          <w:bCs/>
          <w:color w:val="FF0000"/>
          <w:u w:val="single"/>
        </w:rPr>
        <w:t>（※）</w:t>
      </w:r>
      <w:r w:rsidR="00E07D46" w:rsidRPr="00E07D46">
        <w:rPr>
          <w:rFonts w:ascii="ＭＳ ゴシック" w:eastAsia="ＭＳ ゴシック" w:hAnsi="ＭＳ ゴシック" w:hint="eastAsia"/>
          <w:b/>
          <w:bCs/>
          <w:color w:val="FF0000"/>
          <w:u w:val="single"/>
        </w:rPr>
        <w:t>」を提出する必要があります</w:t>
      </w:r>
      <w:r w:rsidR="00E07D46">
        <w:rPr>
          <w:rFonts w:hint="eastAsia"/>
        </w:rPr>
        <w:t>。</w:t>
      </w:r>
    </w:p>
    <w:p w14:paraId="3AE94542" w14:textId="77777777" w:rsidR="00E20415" w:rsidRPr="00B33080" w:rsidRDefault="00E20415" w:rsidP="00800FEE">
      <w:pPr>
        <w:spacing w:line="260" w:lineRule="exact"/>
        <w:ind w:firstLineChars="100" w:firstLine="210"/>
      </w:pPr>
      <w:r>
        <w:rPr>
          <w:rFonts w:hint="eastAsia"/>
        </w:rPr>
        <w:t>学位論文を申請する際には、</w:t>
      </w:r>
      <w:r w:rsidR="00550B58">
        <w:rPr>
          <w:rFonts w:hint="eastAsia"/>
        </w:rPr>
        <w:t>事前に</w:t>
      </w:r>
      <w:r>
        <w:rPr>
          <w:rFonts w:hint="eastAsia"/>
        </w:rPr>
        <w:t>本チェックリストを用いて</w:t>
      </w:r>
      <w:r w:rsidR="006227EF">
        <w:rPr>
          <w:rFonts w:hint="eastAsia"/>
        </w:rPr>
        <w:t>自身の論文が</w:t>
      </w:r>
      <w:r w:rsidR="00550B58">
        <w:rPr>
          <w:rFonts w:hint="eastAsia"/>
        </w:rPr>
        <w:t>インターネット公表</w:t>
      </w:r>
      <w:r w:rsidR="006227EF">
        <w:rPr>
          <w:rFonts w:hint="eastAsia"/>
        </w:rPr>
        <w:t>可能であるか</w:t>
      </w:r>
      <w:r w:rsidR="00550B58">
        <w:rPr>
          <w:rFonts w:hint="eastAsia"/>
        </w:rPr>
        <w:t>確認</w:t>
      </w:r>
      <w:r w:rsidR="006227EF" w:rsidRPr="00B33080">
        <w:rPr>
          <w:rFonts w:hint="eastAsia"/>
        </w:rPr>
        <w:t>してください</w:t>
      </w:r>
      <w:r w:rsidR="00550B58" w:rsidRPr="00B33080">
        <w:rPr>
          <w:rFonts w:hint="eastAsia"/>
        </w:rPr>
        <w:t>。</w:t>
      </w:r>
    </w:p>
    <w:p w14:paraId="2212C5FA" w14:textId="77777777" w:rsidR="00EE0769" w:rsidRPr="00B33080" w:rsidRDefault="00A30048" w:rsidP="00800FEE">
      <w:pPr>
        <w:spacing w:line="260" w:lineRule="exact"/>
        <w:ind w:firstLineChars="100" w:firstLine="210"/>
        <w:rPr>
          <w:szCs w:val="21"/>
        </w:rPr>
      </w:pPr>
      <w:r w:rsidRPr="00B33080">
        <w:rPr>
          <w:rFonts w:hint="eastAsia"/>
          <w:szCs w:val="21"/>
        </w:rPr>
        <w:t>学術ジャーナルの投稿規定の確認方法や解釈等、チェック項目の中にどのようにすればいいか分からない点がある場合は、附属図書館の相談ホットライン（</w:t>
      </w:r>
      <w:hyperlink r:id="rId7" w:history="1">
        <w:r w:rsidRPr="00B33080">
          <w:rPr>
            <w:rStyle w:val="a8"/>
            <w:color w:val="auto"/>
            <w:szCs w:val="21"/>
          </w:rPr>
          <w:t>huscap@lib.hokudai.ac.jp</w:t>
        </w:r>
      </w:hyperlink>
      <w:r w:rsidRPr="00B33080">
        <w:rPr>
          <w:rFonts w:hint="eastAsia"/>
          <w:szCs w:val="21"/>
        </w:rPr>
        <w:t xml:space="preserve"> </w:t>
      </w:r>
      <w:r w:rsidRPr="00B33080">
        <w:rPr>
          <w:rFonts w:hint="eastAsia"/>
          <w:szCs w:val="21"/>
        </w:rPr>
        <w:t>／</w:t>
      </w:r>
      <w:r w:rsidR="00550B58" w:rsidRPr="00B33080">
        <w:rPr>
          <w:rFonts w:hint="eastAsia"/>
          <w:szCs w:val="21"/>
        </w:rPr>
        <w:t>電話</w:t>
      </w:r>
      <w:r w:rsidR="00550B58" w:rsidRPr="00B33080">
        <w:rPr>
          <w:rFonts w:hint="eastAsia"/>
          <w:szCs w:val="21"/>
        </w:rPr>
        <w:t>011-706-</w:t>
      </w:r>
      <w:r w:rsidRPr="00B33080">
        <w:rPr>
          <w:rFonts w:hint="eastAsia"/>
          <w:szCs w:val="21"/>
        </w:rPr>
        <w:t>2524</w:t>
      </w:r>
      <w:r w:rsidRPr="00B33080">
        <w:rPr>
          <w:rFonts w:hint="eastAsia"/>
          <w:szCs w:val="21"/>
        </w:rPr>
        <w:t>・</w:t>
      </w:r>
      <w:r w:rsidR="00550B58" w:rsidRPr="00B33080">
        <w:rPr>
          <w:rFonts w:hint="eastAsia"/>
          <w:szCs w:val="21"/>
        </w:rPr>
        <w:t>011-706-</w:t>
      </w:r>
      <w:r w:rsidRPr="00B33080">
        <w:rPr>
          <w:rFonts w:hint="eastAsia"/>
          <w:szCs w:val="21"/>
        </w:rPr>
        <w:t>4741</w:t>
      </w:r>
      <w:r w:rsidRPr="00B33080">
        <w:rPr>
          <w:rFonts w:hint="eastAsia"/>
          <w:szCs w:val="21"/>
        </w:rPr>
        <w:t>（平日</w:t>
      </w:r>
      <w:r w:rsidRPr="00B33080">
        <w:rPr>
          <w:rFonts w:hint="eastAsia"/>
          <w:szCs w:val="21"/>
        </w:rPr>
        <w:t>9</w:t>
      </w:r>
      <w:r w:rsidRPr="00B33080">
        <w:rPr>
          <w:rFonts w:hint="eastAsia"/>
          <w:szCs w:val="21"/>
        </w:rPr>
        <w:t>時～</w:t>
      </w:r>
      <w:r w:rsidRPr="00B33080">
        <w:rPr>
          <w:rFonts w:hint="eastAsia"/>
          <w:szCs w:val="21"/>
        </w:rPr>
        <w:t>17</w:t>
      </w:r>
      <w:r w:rsidRPr="00B33080">
        <w:rPr>
          <w:rFonts w:hint="eastAsia"/>
          <w:szCs w:val="21"/>
        </w:rPr>
        <w:t>時））に問い合わせてください。</w:t>
      </w:r>
    </w:p>
    <w:p w14:paraId="4541C8DC" w14:textId="77777777" w:rsidR="00A30048" w:rsidRPr="00B33080" w:rsidRDefault="00A30048" w:rsidP="00800FEE">
      <w:pPr>
        <w:spacing w:line="260" w:lineRule="exact"/>
      </w:pPr>
    </w:p>
    <w:p w14:paraId="07C36CE1" w14:textId="77777777" w:rsidR="00CA2613" w:rsidRPr="00B33080" w:rsidRDefault="005F562E" w:rsidP="00800FEE">
      <w:pPr>
        <w:spacing w:line="260" w:lineRule="exact"/>
        <w:rPr>
          <w:rFonts w:asciiTheme="majorEastAsia" w:eastAsiaTheme="majorEastAsia" w:hAnsiTheme="majorEastAsia"/>
        </w:rPr>
      </w:pPr>
      <w:r w:rsidRPr="00B33080">
        <w:rPr>
          <w:rFonts w:asciiTheme="majorEastAsia" w:eastAsiaTheme="majorEastAsia" w:hAnsiTheme="majorEastAsia" w:hint="eastAsia"/>
        </w:rPr>
        <w:t>チェック項目</w:t>
      </w:r>
    </w:p>
    <w:p w14:paraId="6F3495C1" w14:textId="77777777" w:rsidR="005F562E" w:rsidRPr="00B33080" w:rsidRDefault="005F562E" w:rsidP="00800FEE">
      <w:pPr>
        <w:spacing w:line="260" w:lineRule="exact"/>
      </w:pPr>
    </w:p>
    <w:tbl>
      <w:tblPr>
        <w:tblStyle w:val="a3"/>
        <w:tblW w:w="0" w:type="auto"/>
        <w:tblInd w:w="34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438"/>
        <w:gridCol w:w="450"/>
        <w:gridCol w:w="7444"/>
      </w:tblGrid>
      <w:tr w:rsidR="00B33080" w:rsidRPr="00B33080" w14:paraId="29DA5884" w14:textId="77777777" w:rsidTr="0003315B">
        <w:tc>
          <w:tcPr>
            <w:tcW w:w="451" w:type="dxa"/>
            <w:tcBorders>
              <w:top w:val="nil"/>
            </w:tcBorders>
          </w:tcPr>
          <w:p w14:paraId="4F61F8C9" w14:textId="77777777" w:rsidR="006A59E0" w:rsidRPr="00B33080" w:rsidRDefault="00F404D7" w:rsidP="00800FEE">
            <w:pPr>
              <w:spacing w:line="260" w:lineRule="exact"/>
            </w:pPr>
            <w:r w:rsidRPr="00B33080">
              <w:rPr>
                <w:rFonts w:hint="eastAsia"/>
              </w:rPr>
              <w:t>(1)</w:t>
            </w:r>
          </w:p>
        </w:tc>
        <w:tc>
          <w:tcPr>
            <w:tcW w:w="438" w:type="dxa"/>
            <w:tcBorders>
              <w:top w:val="nil"/>
              <w:bottom w:val="dotted" w:sz="4" w:space="0" w:color="auto"/>
            </w:tcBorders>
          </w:tcPr>
          <w:p w14:paraId="7C92119B" w14:textId="77777777" w:rsidR="006A59E0" w:rsidRPr="00B33080" w:rsidRDefault="006A59E0" w:rsidP="00800FEE">
            <w:pPr>
              <w:spacing w:line="260" w:lineRule="exact"/>
            </w:pPr>
            <w:r w:rsidRPr="00B33080">
              <w:rPr>
                <w:rFonts w:hint="eastAsia"/>
              </w:rPr>
              <w:t>□</w:t>
            </w:r>
          </w:p>
        </w:tc>
        <w:tc>
          <w:tcPr>
            <w:tcW w:w="7918" w:type="dxa"/>
            <w:gridSpan w:val="2"/>
            <w:tcBorders>
              <w:top w:val="nil"/>
              <w:bottom w:val="dotted" w:sz="4" w:space="0" w:color="auto"/>
            </w:tcBorders>
          </w:tcPr>
          <w:p w14:paraId="0ABA584E" w14:textId="77777777" w:rsidR="006A59E0" w:rsidRPr="00B33080" w:rsidRDefault="006A59E0" w:rsidP="00913D56">
            <w:pPr>
              <w:spacing w:line="260" w:lineRule="exact"/>
            </w:pPr>
            <w:r w:rsidRPr="00B33080">
              <w:rPr>
                <w:rFonts w:hint="eastAsia"/>
              </w:rPr>
              <w:t>他者に</w:t>
            </w:r>
            <w:r w:rsidR="00913D56" w:rsidRPr="00B33080">
              <w:rPr>
                <w:rFonts w:hint="eastAsia"/>
              </w:rPr>
              <w:t>個人情報、著作権、肖像権</w:t>
            </w:r>
            <w:r w:rsidRPr="00B33080">
              <w:rPr>
                <w:rFonts w:hint="eastAsia"/>
              </w:rPr>
              <w:t>その他、法令により保護される権利が帰属する</w:t>
            </w:r>
            <w:r w:rsidR="003F0D5D" w:rsidRPr="00B33080">
              <w:rPr>
                <w:rFonts w:hint="eastAsia"/>
              </w:rPr>
              <w:t>図表やデータ</w:t>
            </w:r>
            <w:r w:rsidRPr="00B33080">
              <w:rPr>
                <w:rFonts w:hint="eastAsia"/>
              </w:rPr>
              <w:t>を含</w:t>
            </w:r>
            <w:r w:rsidR="003F0D5D" w:rsidRPr="00B33080">
              <w:rPr>
                <w:rFonts w:hint="eastAsia"/>
              </w:rPr>
              <w:t>んでいない</w:t>
            </w:r>
            <w:r w:rsidRPr="00B33080">
              <w:rPr>
                <w:rFonts w:hint="eastAsia"/>
              </w:rPr>
              <w:t>かどうか確認した。</w:t>
            </w:r>
          </w:p>
        </w:tc>
      </w:tr>
      <w:tr w:rsidR="00B33080" w:rsidRPr="00B33080" w14:paraId="1A7DBDBE" w14:textId="77777777" w:rsidTr="0003315B">
        <w:tc>
          <w:tcPr>
            <w:tcW w:w="451" w:type="dxa"/>
            <w:tcBorders>
              <w:right w:val="nil"/>
            </w:tcBorders>
          </w:tcPr>
          <w:p w14:paraId="388291ED" w14:textId="77777777" w:rsidR="006A59E0" w:rsidRPr="00B33080" w:rsidRDefault="006A59E0" w:rsidP="00800FEE">
            <w:pPr>
              <w:spacing w:line="260" w:lineRule="exact"/>
            </w:pPr>
          </w:p>
        </w:tc>
        <w:tc>
          <w:tcPr>
            <w:tcW w:w="8356" w:type="dxa"/>
            <w:gridSpan w:val="3"/>
            <w:tcBorders>
              <w:top w:val="dotted" w:sz="4" w:space="0" w:color="auto"/>
              <w:left w:val="nil"/>
              <w:bottom w:val="nil"/>
              <w:right w:val="nil"/>
            </w:tcBorders>
          </w:tcPr>
          <w:p w14:paraId="04250000" w14:textId="77777777" w:rsidR="006A59E0" w:rsidRPr="00B33080" w:rsidRDefault="006A59E0" w:rsidP="00800FEE">
            <w:pPr>
              <w:spacing w:line="260" w:lineRule="exact"/>
            </w:pPr>
            <w:r w:rsidRPr="00B33080">
              <w:rPr>
                <w:rFonts w:hint="eastAsia"/>
              </w:rPr>
              <w:t>（他者に権利が帰属する内容を含</w:t>
            </w:r>
            <w:r w:rsidR="003F0D5D" w:rsidRPr="00B33080">
              <w:rPr>
                <w:rFonts w:hint="eastAsia"/>
              </w:rPr>
              <w:t>んでいた</w:t>
            </w:r>
            <w:r w:rsidRPr="00B33080">
              <w:rPr>
                <w:rFonts w:hint="eastAsia"/>
              </w:rPr>
              <w:t>場合）</w:t>
            </w:r>
          </w:p>
        </w:tc>
      </w:tr>
      <w:tr w:rsidR="00B33080" w:rsidRPr="00B33080" w14:paraId="692E8321" w14:textId="77777777" w:rsidTr="0003315B">
        <w:tc>
          <w:tcPr>
            <w:tcW w:w="451" w:type="dxa"/>
          </w:tcPr>
          <w:p w14:paraId="64E4EF46" w14:textId="77777777" w:rsidR="006A59E0" w:rsidRPr="00B33080" w:rsidRDefault="006A59E0" w:rsidP="00800FEE">
            <w:pPr>
              <w:spacing w:line="260" w:lineRule="exact"/>
            </w:pPr>
          </w:p>
        </w:tc>
        <w:tc>
          <w:tcPr>
            <w:tcW w:w="438" w:type="dxa"/>
            <w:tcBorders>
              <w:top w:val="nil"/>
            </w:tcBorders>
          </w:tcPr>
          <w:p w14:paraId="3DBC34AF" w14:textId="77777777" w:rsidR="006A59E0" w:rsidRPr="00B33080" w:rsidRDefault="006A59E0" w:rsidP="00800FEE">
            <w:pPr>
              <w:spacing w:line="260" w:lineRule="exact"/>
            </w:pPr>
          </w:p>
        </w:tc>
        <w:tc>
          <w:tcPr>
            <w:tcW w:w="450" w:type="dxa"/>
            <w:tcBorders>
              <w:top w:val="nil"/>
            </w:tcBorders>
          </w:tcPr>
          <w:p w14:paraId="783DF8C2" w14:textId="77777777" w:rsidR="006A59E0" w:rsidRPr="00B33080" w:rsidRDefault="006A59E0" w:rsidP="00800FEE">
            <w:pPr>
              <w:spacing w:line="260" w:lineRule="exact"/>
            </w:pPr>
            <w:r w:rsidRPr="00B33080">
              <w:rPr>
                <w:rFonts w:hint="eastAsia"/>
              </w:rPr>
              <w:t>□</w:t>
            </w:r>
          </w:p>
        </w:tc>
        <w:tc>
          <w:tcPr>
            <w:tcW w:w="7468" w:type="dxa"/>
            <w:tcBorders>
              <w:top w:val="nil"/>
              <w:bottom w:val="nil"/>
            </w:tcBorders>
          </w:tcPr>
          <w:p w14:paraId="7C7D2CD9" w14:textId="77777777" w:rsidR="006A59E0" w:rsidRPr="00B33080" w:rsidRDefault="006A59E0" w:rsidP="00800FEE">
            <w:pPr>
              <w:spacing w:line="260" w:lineRule="exact"/>
            </w:pPr>
            <w:r w:rsidRPr="00B33080">
              <w:rPr>
                <w:rFonts w:hint="eastAsia"/>
              </w:rPr>
              <w:t>当該他者に対し、</w:t>
            </w:r>
            <w:r w:rsidR="003F0D5D" w:rsidRPr="00B33080">
              <w:rPr>
                <w:rFonts w:hint="eastAsia"/>
              </w:rPr>
              <w:t>①論文に含めること、②</w:t>
            </w:r>
            <w:r w:rsidR="0087219D" w:rsidRPr="00B33080">
              <w:rPr>
                <w:rFonts w:hint="eastAsia"/>
              </w:rPr>
              <w:t>学位授与から</w:t>
            </w:r>
            <w:r w:rsidR="003F0D5D" w:rsidRPr="00B33080">
              <w:rPr>
                <w:rFonts w:hint="eastAsia"/>
              </w:rPr>
              <w:t>１年以内に</w:t>
            </w:r>
            <w:r w:rsidRPr="00B33080">
              <w:rPr>
                <w:rFonts w:hint="eastAsia"/>
              </w:rPr>
              <w:t>インターネット公表することについて許諾を得るための手続きを行った。</w:t>
            </w:r>
          </w:p>
        </w:tc>
      </w:tr>
      <w:tr w:rsidR="00FE741A" w:rsidRPr="00B33080" w14:paraId="2E8D396F" w14:textId="77777777" w:rsidTr="0003315B">
        <w:tc>
          <w:tcPr>
            <w:tcW w:w="451" w:type="dxa"/>
          </w:tcPr>
          <w:p w14:paraId="38698465" w14:textId="77777777" w:rsidR="00FE741A" w:rsidRPr="00B33080" w:rsidRDefault="00FE741A" w:rsidP="00800FEE">
            <w:pPr>
              <w:spacing w:line="260" w:lineRule="exact"/>
            </w:pPr>
          </w:p>
        </w:tc>
        <w:tc>
          <w:tcPr>
            <w:tcW w:w="438" w:type="dxa"/>
          </w:tcPr>
          <w:p w14:paraId="4308F6C0" w14:textId="77777777" w:rsidR="00FE741A" w:rsidRPr="00B33080" w:rsidRDefault="00FE741A" w:rsidP="00800FEE">
            <w:pPr>
              <w:spacing w:line="260" w:lineRule="exact"/>
            </w:pPr>
          </w:p>
        </w:tc>
        <w:tc>
          <w:tcPr>
            <w:tcW w:w="450" w:type="dxa"/>
          </w:tcPr>
          <w:p w14:paraId="49EEF858" w14:textId="77777777" w:rsidR="00FE741A" w:rsidRPr="00B33080" w:rsidRDefault="00FE741A" w:rsidP="00800FEE">
            <w:pPr>
              <w:spacing w:line="260" w:lineRule="exact"/>
            </w:pPr>
          </w:p>
        </w:tc>
        <w:tc>
          <w:tcPr>
            <w:tcW w:w="7468" w:type="dxa"/>
            <w:tcBorders>
              <w:top w:val="nil"/>
            </w:tcBorders>
          </w:tcPr>
          <w:p w14:paraId="6FBA2494" w14:textId="77777777" w:rsidR="00FE741A" w:rsidRPr="00B33080" w:rsidRDefault="00FE741A" w:rsidP="00800FEE">
            <w:pPr>
              <w:spacing w:line="260" w:lineRule="exact"/>
              <w:rPr>
                <w:sz w:val="18"/>
              </w:rPr>
            </w:pPr>
            <w:r w:rsidRPr="00B33080">
              <w:rPr>
                <w:rFonts w:hint="eastAsia"/>
                <w:sz w:val="18"/>
              </w:rPr>
              <w:t>※①の許諾を得られなかった場合は、指導教員に相談すること。</w:t>
            </w:r>
          </w:p>
          <w:p w14:paraId="531A2F16" w14:textId="31E33F68" w:rsidR="00FE741A" w:rsidRPr="00B33080" w:rsidRDefault="00FE741A" w:rsidP="00800FEE">
            <w:pPr>
              <w:spacing w:line="260" w:lineRule="exact"/>
            </w:pPr>
            <w:r w:rsidRPr="00B33080">
              <w:rPr>
                <w:rFonts w:hint="eastAsia"/>
                <w:sz w:val="18"/>
              </w:rPr>
              <w:t>※②の許諾を得られなかった場合は併せて</w:t>
            </w:r>
            <w:r w:rsidRPr="00D34EE5">
              <w:rPr>
                <w:rFonts w:hint="eastAsia"/>
                <w:b/>
                <w:bCs/>
                <w:color w:val="FF0000"/>
                <w:sz w:val="18"/>
              </w:rPr>
              <w:t>「申請書」</w:t>
            </w:r>
            <w:r w:rsidR="0003056B">
              <w:rPr>
                <w:rFonts w:hint="eastAsia"/>
                <w:b/>
                <w:bCs/>
                <w:color w:val="FF0000"/>
                <w:sz w:val="18"/>
              </w:rPr>
              <w:t>及び「要約</w:t>
            </w:r>
            <w:r w:rsidR="00781BAF">
              <w:rPr>
                <w:rFonts w:hint="eastAsia"/>
                <w:b/>
                <w:bCs/>
                <w:color w:val="FF0000"/>
                <w:sz w:val="18"/>
              </w:rPr>
              <w:t>（※）</w:t>
            </w:r>
            <w:r w:rsidR="0003056B">
              <w:rPr>
                <w:rFonts w:hint="eastAsia"/>
                <w:b/>
                <w:bCs/>
                <w:color w:val="FF0000"/>
                <w:sz w:val="18"/>
              </w:rPr>
              <w:t>」</w:t>
            </w:r>
            <w:r w:rsidRPr="00B33080">
              <w:rPr>
                <w:rFonts w:hint="eastAsia"/>
                <w:sz w:val="18"/>
              </w:rPr>
              <w:t>を提出すること。</w:t>
            </w:r>
          </w:p>
        </w:tc>
      </w:tr>
    </w:tbl>
    <w:p w14:paraId="7AE11403" w14:textId="77777777" w:rsidR="003F0D5D" w:rsidRPr="00B33080" w:rsidRDefault="003F0D5D" w:rsidP="00800FEE">
      <w:pPr>
        <w:spacing w:line="260" w:lineRule="exact"/>
      </w:pPr>
    </w:p>
    <w:p w14:paraId="27C9BC3D" w14:textId="77777777" w:rsidR="00E20415" w:rsidRPr="00B33080" w:rsidRDefault="00E20415" w:rsidP="00800FEE">
      <w:pPr>
        <w:spacing w:line="260" w:lineRule="exact"/>
        <w:rPr>
          <w:rFonts w:asciiTheme="majorEastAsia" w:eastAsiaTheme="majorEastAsia" w:hAnsiTheme="majorEastAsia"/>
        </w:rPr>
      </w:pPr>
      <w:r w:rsidRPr="00B33080">
        <w:rPr>
          <w:rFonts w:asciiTheme="majorEastAsia" w:eastAsiaTheme="majorEastAsia" w:hAnsiTheme="majorEastAsia" w:hint="eastAsia"/>
        </w:rPr>
        <w:t>以下（2）～（5）は該当する場合に確認してください。</w:t>
      </w:r>
    </w:p>
    <w:p w14:paraId="01474176" w14:textId="77777777" w:rsidR="00E20415" w:rsidRPr="00B33080" w:rsidRDefault="00E20415" w:rsidP="00800FEE">
      <w:pPr>
        <w:spacing w:line="260" w:lineRule="exact"/>
      </w:pPr>
    </w:p>
    <w:tbl>
      <w:tblPr>
        <w:tblStyle w:val="a3"/>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438"/>
        <w:gridCol w:w="7894"/>
      </w:tblGrid>
      <w:tr w:rsidR="00B33080" w:rsidRPr="00B33080" w14:paraId="13147F58" w14:textId="77777777" w:rsidTr="006227EF">
        <w:tc>
          <w:tcPr>
            <w:tcW w:w="8805" w:type="dxa"/>
            <w:gridSpan w:val="3"/>
          </w:tcPr>
          <w:p w14:paraId="25A7026B" w14:textId="77777777" w:rsidR="00A647EB" w:rsidRPr="00B33080" w:rsidRDefault="00A647EB" w:rsidP="00800FEE">
            <w:pPr>
              <w:spacing w:line="260" w:lineRule="exact"/>
            </w:pPr>
            <w:r w:rsidRPr="00B33080">
              <w:rPr>
                <w:rFonts w:hint="eastAsia"/>
              </w:rPr>
              <w:t>（学術ジャーナルにすでに</w:t>
            </w:r>
            <w:r w:rsidRPr="00B33080">
              <w:rPr>
                <w:rFonts w:hint="eastAsia"/>
                <w:u w:val="single"/>
              </w:rPr>
              <w:t>掲載されている</w:t>
            </w:r>
            <w:r w:rsidR="00C81EEA" w:rsidRPr="00B33080">
              <w:rPr>
                <w:rFonts w:hint="eastAsia"/>
              </w:rPr>
              <w:t>、または</w:t>
            </w:r>
            <w:r w:rsidR="00C81EEA" w:rsidRPr="00B33080">
              <w:rPr>
                <w:rFonts w:hint="eastAsia"/>
                <w:u w:val="single"/>
              </w:rPr>
              <w:t>現在投稿中</w:t>
            </w:r>
            <w:r w:rsidR="00C81EEA" w:rsidRPr="00B33080">
              <w:rPr>
                <w:rFonts w:hint="eastAsia"/>
              </w:rPr>
              <w:t>の</w:t>
            </w:r>
            <w:r w:rsidRPr="00B33080">
              <w:rPr>
                <w:rFonts w:hint="eastAsia"/>
              </w:rPr>
              <w:t>場合）</w:t>
            </w:r>
          </w:p>
        </w:tc>
      </w:tr>
      <w:tr w:rsidR="00B33080" w:rsidRPr="00B33080" w14:paraId="14EDC7C4" w14:textId="77777777" w:rsidTr="006227EF">
        <w:tc>
          <w:tcPr>
            <w:tcW w:w="473" w:type="dxa"/>
          </w:tcPr>
          <w:p w14:paraId="146601FD" w14:textId="77777777" w:rsidR="003F0D5D" w:rsidRPr="00B33080" w:rsidRDefault="00F404D7" w:rsidP="00800FEE">
            <w:pPr>
              <w:spacing w:line="260" w:lineRule="exact"/>
            </w:pPr>
            <w:r w:rsidRPr="00B33080">
              <w:rPr>
                <w:rFonts w:hint="eastAsia"/>
              </w:rPr>
              <w:t>(2)</w:t>
            </w:r>
          </w:p>
        </w:tc>
        <w:tc>
          <w:tcPr>
            <w:tcW w:w="438" w:type="dxa"/>
            <w:tcBorders>
              <w:bottom w:val="dotted" w:sz="4" w:space="0" w:color="auto"/>
            </w:tcBorders>
          </w:tcPr>
          <w:p w14:paraId="28670CC8" w14:textId="77777777" w:rsidR="003F0D5D" w:rsidRPr="00B33080" w:rsidRDefault="003F0D5D" w:rsidP="00800FEE">
            <w:pPr>
              <w:spacing w:line="260" w:lineRule="exact"/>
            </w:pPr>
            <w:r w:rsidRPr="00B33080">
              <w:rPr>
                <w:rFonts w:hint="eastAsia"/>
              </w:rPr>
              <w:t>□</w:t>
            </w:r>
          </w:p>
        </w:tc>
        <w:tc>
          <w:tcPr>
            <w:tcW w:w="7894" w:type="dxa"/>
            <w:tcBorders>
              <w:bottom w:val="dotted" w:sz="4" w:space="0" w:color="auto"/>
            </w:tcBorders>
          </w:tcPr>
          <w:p w14:paraId="146229E4" w14:textId="77777777" w:rsidR="003F0D5D" w:rsidRPr="00B33080" w:rsidRDefault="002D62AA" w:rsidP="00800FEE">
            <w:pPr>
              <w:spacing w:line="260" w:lineRule="exact"/>
            </w:pPr>
            <w:r w:rsidRPr="00B33080">
              <w:rPr>
                <w:rFonts w:hint="eastAsia"/>
              </w:rPr>
              <w:t>掲載された</w:t>
            </w:r>
            <w:r w:rsidR="00A647EB" w:rsidRPr="00B33080">
              <w:rPr>
                <w:rFonts w:hint="eastAsia"/>
              </w:rPr>
              <w:t>学術ジャーナルの投稿規定を読み、</w:t>
            </w:r>
            <w:r w:rsidR="0087219D" w:rsidRPr="00B33080">
              <w:rPr>
                <w:rFonts w:hint="eastAsia"/>
              </w:rPr>
              <w:t>学位授与から</w:t>
            </w:r>
            <w:r w:rsidR="00A647EB" w:rsidRPr="00B33080">
              <w:rPr>
                <w:rFonts w:hint="eastAsia"/>
              </w:rPr>
              <w:t>１年以内に</w:t>
            </w:r>
            <w:r w:rsidRPr="00B33080">
              <w:rPr>
                <w:rFonts w:hint="eastAsia"/>
              </w:rPr>
              <w:t>大学の機関リポジトリに掲載</w:t>
            </w:r>
            <w:r w:rsidR="00A647EB" w:rsidRPr="00B33080">
              <w:rPr>
                <w:rFonts w:hint="eastAsia"/>
              </w:rPr>
              <w:t>することが認められているかどうか確認した。</w:t>
            </w:r>
          </w:p>
        </w:tc>
      </w:tr>
      <w:tr w:rsidR="00B33080" w:rsidRPr="00B33080" w14:paraId="24EDA031" w14:textId="77777777" w:rsidTr="006227EF">
        <w:tc>
          <w:tcPr>
            <w:tcW w:w="473" w:type="dxa"/>
          </w:tcPr>
          <w:p w14:paraId="01156151" w14:textId="77777777" w:rsidR="003F0D5D" w:rsidRPr="00B33080" w:rsidRDefault="003F0D5D" w:rsidP="00800FEE">
            <w:pPr>
              <w:spacing w:line="260" w:lineRule="exact"/>
            </w:pPr>
          </w:p>
        </w:tc>
        <w:tc>
          <w:tcPr>
            <w:tcW w:w="8332" w:type="dxa"/>
            <w:gridSpan w:val="2"/>
            <w:tcBorders>
              <w:top w:val="dotted" w:sz="4" w:space="0" w:color="auto"/>
            </w:tcBorders>
          </w:tcPr>
          <w:p w14:paraId="2C43179D" w14:textId="77777777" w:rsidR="003F0D5D" w:rsidRPr="00B33080" w:rsidRDefault="003F0D5D" w:rsidP="00800FEE">
            <w:pPr>
              <w:spacing w:line="260" w:lineRule="exact"/>
            </w:pPr>
            <w:r w:rsidRPr="00B33080">
              <w:rPr>
                <w:rFonts w:hint="eastAsia"/>
              </w:rPr>
              <w:t>（</w:t>
            </w:r>
            <w:r w:rsidR="00A647EB" w:rsidRPr="00B33080">
              <w:rPr>
                <w:rFonts w:hint="eastAsia"/>
              </w:rPr>
              <w:t>認められていない場合</w:t>
            </w:r>
            <w:r w:rsidRPr="00B33080">
              <w:rPr>
                <w:rFonts w:hint="eastAsia"/>
              </w:rPr>
              <w:t>）</w:t>
            </w:r>
          </w:p>
        </w:tc>
      </w:tr>
      <w:tr w:rsidR="006227EF" w:rsidRPr="00B33080" w14:paraId="021D0CDC" w14:textId="77777777" w:rsidTr="000F1CBB">
        <w:tc>
          <w:tcPr>
            <w:tcW w:w="473" w:type="dxa"/>
          </w:tcPr>
          <w:p w14:paraId="4B273D55" w14:textId="77777777" w:rsidR="006227EF" w:rsidRPr="00B33080" w:rsidRDefault="006227EF" w:rsidP="00800FEE">
            <w:pPr>
              <w:spacing w:line="260" w:lineRule="exact"/>
            </w:pPr>
          </w:p>
        </w:tc>
        <w:tc>
          <w:tcPr>
            <w:tcW w:w="438" w:type="dxa"/>
          </w:tcPr>
          <w:p w14:paraId="3B68D54C" w14:textId="77777777" w:rsidR="006227EF" w:rsidRPr="00B33080" w:rsidRDefault="006227EF" w:rsidP="00800FEE">
            <w:pPr>
              <w:spacing w:line="260" w:lineRule="exact"/>
            </w:pPr>
          </w:p>
        </w:tc>
        <w:tc>
          <w:tcPr>
            <w:tcW w:w="7894" w:type="dxa"/>
          </w:tcPr>
          <w:p w14:paraId="3FCBA245" w14:textId="27BE5B74" w:rsidR="006227EF" w:rsidRPr="00B33080" w:rsidRDefault="006227EF" w:rsidP="00800FEE">
            <w:pPr>
              <w:spacing w:line="260" w:lineRule="exact"/>
            </w:pPr>
            <w:r w:rsidRPr="00B33080">
              <w:rPr>
                <w:rFonts w:hint="eastAsia"/>
                <w:sz w:val="18"/>
              </w:rPr>
              <w:t>※インターネット公表が可能となる日が学位授与から</w:t>
            </w:r>
            <w:r w:rsidRPr="00D34EE5">
              <w:rPr>
                <w:rFonts w:hint="eastAsia"/>
                <w:color w:val="FF0000"/>
                <w:sz w:val="18"/>
              </w:rPr>
              <w:t>①１年以内の場合は「公表可能日の連絡届」、</w:t>
            </w:r>
            <w:r w:rsidRPr="00D34EE5">
              <w:rPr>
                <w:rFonts w:hint="eastAsia"/>
                <w:b/>
                <w:bCs/>
                <w:color w:val="FF0000"/>
                <w:sz w:val="18"/>
              </w:rPr>
              <w:t>②１年を超える場合は、「申請書」</w:t>
            </w:r>
            <w:r w:rsidR="0003056B">
              <w:rPr>
                <w:rFonts w:hint="eastAsia"/>
                <w:b/>
                <w:bCs/>
                <w:color w:val="FF0000"/>
                <w:sz w:val="18"/>
              </w:rPr>
              <w:t>及び「要約</w:t>
            </w:r>
            <w:r w:rsidR="00781BAF">
              <w:rPr>
                <w:rFonts w:hint="eastAsia"/>
                <w:b/>
                <w:bCs/>
                <w:color w:val="FF0000"/>
                <w:sz w:val="18"/>
              </w:rPr>
              <w:t>（※）</w:t>
            </w:r>
            <w:r w:rsidR="0003056B">
              <w:rPr>
                <w:rFonts w:hint="eastAsia"/>
                <w:b/>
                <w:bCs/>
                <w:color w:val="FF0000"/>
                <w:sz w:val="18"/>
              </w:rPr>
              <w:t>」</w:t>
            </w:r>
            <w:r w:rsidRPr="00B33080">
              <w:rPr>
                <w:rFonts w:hint="eastAsia"/>
                <w:sz w:val="18"/>
              </w:rPr>
              <w:t>を提出すること。</w:t>
            </w:r>
          </w:p>
        </w:tc>
      </w:tr>
    </w:tbl>
    <w:p w14:paraId="2F82F498" w14:textId="77777777" w:rsidR="00CA2613" w:rsidRPr="00B33080" w:rsidRDefault="00CA2613" w:rsidP="00800FEE">
      <w:pPr>
        <w:spacing w:line="260" w:lineRule="exact"/>
      </w:pPr>
    </w:p>
    <w:p w14:paraId="4DEE2630" w14:textId="77777777" w:rsidR="00CA2613" w:rsidRPr="00B33080" w:rsidRDefault="00CA2613" w:rsidP="00800FEE">
      <w:pPr>
        <w:widowControl/>
        <w:spacing w:line="260" w:lineRule="exact"/>
        <w:jc w:val="left"/>
      </w:pPr>
    </w:p>
    <w:tbl>
      <w:tblPr>
        <w:tblStyle w:val="a3"/>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438"/>
        <w:gridCol w:w="7894"/>
      </w:tblGrid>
      <w:tr w:rsidR="00B33080" w:rsidRPr="00B33080" w14:paraId="4A35E5FF" w14:textId="77777777" w:rsidTr="0003315B">
        <w:tc>
          <w:tcPr>
            <w:tcW w:w="8805" w:type="dxa"/>
            <w:gridSpan w:val="3"/>
          </w:tcPr>
          <w:p w14:paraId="443BEE68" w14:textId="77777777" w:rsidR="002D62AA" w:rsidRPr="00B33080" w:rsidRDefault="002D62AA" w:rsidP="00800FEE">
            <w:pPr>
              <w:spacing w:line="260" w:lineRule="exact"/>
            </w:pPr>
            <w:r w:rsidRPr="00B33080">
              <w:rPr>
                <w:rFonts w:hint="eastAsia"/>
              </w:rPr>
              <w:t>（学術ジャーナル</w:t>
            </w:r>
            <w:r w:rsidR="00AE4C64" w:rsidRPr="00B33080">
              <w:rPr>
                <w:rFonts w:hint="eastAsia"/>
              </w:rPr>
              <w:t>に</w:t>
            </w:r>
            <w:r w:rsidRPr="00B33080">
              <w:rPr>
                <w:rFonts w:hint="eastAsia"/>
                <w:u w:val="single"/>
              </w:rPr>
              <w:t>投稿予定</w:t>
            </w:r>
            <w:r w:rsidRPr="00B33080">
              <w:rPr>
                <w:rFonts w:hint="eastAsia"/>
              </w:rPr>
              <w:t>である場合）</w:t>
            </w:r>
          </w:p>
        </w:tc>
      </w:tr>
      <w:tr w:rsidR="00B33080" w:rsidRPr="00B33080" w14:paraId="723BF36C" w14:textId="77777777" w:rsidTr="0003315B">
        <w:tc>
          <w:tcPr>
            <w:tcW w:w="473" w:type="dxa"/>
          </w:tcPr>
          <w:p w14:paraId="10C535CA" w14:textId="77777777" w:rsidR="002D62AA" w:rsidRPr="00B33080" w:rsidRDefault="00F404D7" w:rsidP="00800FEE">
            <w:pPr>
              <w:spacing w:line="260" w:lineRule="exact"/>
            </w:pPr>
            <w:r w:rsidRPr="00B33080">
              <w:rPr>
                <w:rFonts w:hint="eastAsia"/>
              </w:rPr>
              <w:t>(3)</w:t>
            </w:r>
          </w:p>
        </w:tc>
        <w:tc>
          <w:tcPr>
            <w:tcW w:w="438" w:type="dxa"/>
            <w:tcBorders>
              <w:bottom w:val="dotted" w:sz="4" w:space="0" w:color="auto"/>
            </w:tcBorders>
          </w:tcPr>
          <w:p w14:paraId="78AD4B2A" w14:textId="77777777" w:rsidR="002D62AA" w:rsidRPr="00B33080" w:rsidRDefault="002D62AA" w:rsidP="00800FEE">
            <w:pPr>
              <w:spacing w:line="260" w:lineRule="exact"/>
            </w:pPr>
            <w:r w:rsidRPr="00B33080">
              <w:rPr>
                <w:rFonts w:hint="eastAsia"/>
              </w:rPr>
              <w:t>□</w:t>
            </w:r>
          </w:p>
        </w:tc>
        <w:tc>
          <w:tcPr>
            <w:tcW w:w="7896" w:type="dxa"/>
            <w:tcBorders>
              <w:bottom w:val="dotted" w:sz="4" w:space="0" w:color="auto"/>
            </w:tcBorders>
          </w:tcPr>
          <w:p w14:paraId="2B2980B9" w14:textId="77777777" w:rsidR="002D62AA" w:rsidRPr="00B33080" w:rsidRDefault="002D62AA" w:rsidP="00800FEE">
            <w:pPr>
              <w:spacing w:line="260" w:lineRule="exact"/>
            </w:pPr>
            <w:r w:rsidRPr="00B33080">
              <w:rPr>
                <w:rFonts w:hint="eastAsia"/>
              </w:rPr>
              <w:t>投稿予定の学術ジャーナルの投稿規定を読み、大学の機関リポジトリに掲載することが多重投稿規定等に抵触しないかどうか確認した。</w:t>
            </w:r>
          </w:p>
        </w:tc>
      </w:tr>
      <w:tr w:rsidR="00B33080" w:rsidRPr="00B33080" w14:paraId="5352C544" w14:textId="77777777" w:rsidTr="0003315B">
        <w:tc>
          <w:tcPr>
            <w:tcW w:w="473" w:type="dxa"/>
          </w:tcPr>
          <w:p w14:paraId="00F67B9C" w14:textId="77777777" w:rsidR="002D62AA" w:rsidRPr="00B33080" w:rsidRDefault="002D62AA" w:rsidP="00800FEE">
            <w:pPr>
              <w:spacing w:line="260" w:lineRule="exact"/>
            </w:pPr>
          </w:p>
        </w:tc>
        <w:tc>
          <w:tcPr>
            <w:tcW w:w="8334" w:type="dxa"/>
            <w:gridSpan w:val="2"/>
            <w:tcBorders>
              <w:top w:val="dotted" w:sz="4" w:space="0" w:color="auto"/>
            </w:tcBorders>
          </w:tcPr>
          <w:p w14:paraId="0AF0CF70" w14:textId="77777777" w:rsidR="002D62AA" w:rsidRPr="00B33080" w:rsidRDefault="002D62AA" w:rsidP="00800FEE">
            <w:pPr>
              <w:spacing w:line="260" w:lineRule="exact"/>
            </w:pPr>
            <w:r w:rsidRPr="00B33080">
              <w:rPr>
                <w:rFonts w:hint="eastAsia"/>
              </w:rPr>
              <w:t>（抵触する場合）</w:t>
            </w:r>
          </w:p>
        </w:tc>
      </w:tr>
      <w:tr w:rsidR="0003315B" w:rsidRPr="00B33080" w14:paraId="6A4CAFE9" w14:textId="77777777" w:rsidTr="00057C1B">
        <w:tc>
          <w:tcPr>
            <w:tcW w:w="473" w:type="dxa"/>
          </w:tcPr>
          <w:p w14:paraId="2966B548" w14:textId="77777777" w:rsidR="0003315B" w:rsidRPr="00B33080" w:rsidRDefault="0003315B" w:rsidP="00800FEE">
            <w:pPr>
              <w:spacing w:line="260" w:lineRule="exact"/>
            </w:pPr>
          </w:p>
        </w:tc>
        <w:tc>
          <w:tcPr>
            <w:tcW w:w="438" w:type="dxa"/>
          </w:tcPr>
          <w:p w14:paraId="644558C8" w14:textId="77777777" w:rsidR="0003315B" w:rsidRPr="00B33080" w:rsidRDefault="0003315B" w:rsidP="00800FEE">
            <w:pPr>
              <w:spacing w:line="260" w:lineRule="exact"/>
            </w:pPr>
          </w:p>
        </w:tc>
        <w:tc>
          <w:tcPr>
            <w:tcW w:w="7894" w:type="dxa"/>
          </w:tcPr>
          <w:p w14:paraId="536BD163" w14:textId="15C57B0F" w:rsidR="0003315B" w:rsidRPr="00B33080" w:rsidRDefault="0003315B" w:rsidP="00800FEE">
            <w:pPr>
              <w:spacing w:line="260" w:lineRule="exact"/>
            </w:pPr>
            <w:r w:rsidRPr="00B33080">
              <w:rPr>
                <w:rFonts w:hint="eastAsia"/>
                <w:sz w:val="18"/>
              </w:rPr>
              <w:t>※インターネット公表が可能となる日が学位授与から</w:t>
            </w:r>
            <w:r w:rsidRPr="00D34EE5">
              <w:rPr>
                <w:rFonts w:hint="eastAsia"/>
                <w:color w:val="FF0000"/>
                <w:sz w:val="18"/>
              </w:rPr>
              <w:t>①１年以内の場合は「公表可能日の連絡届」、</w:t>
            </w:r>
            <w:r w:rsidRPr="00D34EE5">
              <w:rPr>
                <w:rFonts w:hint="eastAsia"/>
                <w:b/>
                <w:bCs/>
                <w:color w:val="FF0000"/>
                <w:sz w:val="18"/>
              </w:rPr>
              <w:t>②１年を超える場合は、「申請書」</w:t>
            </w:r>
            <w:r w:rsidR="0003056B">
              <w:rPr>
                <w:rFonts w:hint="eastAsia"/>
                <w:b/>
                <w:bCs/>
                <w:color w:val="FF0000"/>
                <w:sz w:val="18"/>
              </w:rPr>
              <w:t>及び「要約</w:t>
            </w:r>
            <w:r w:rsidR="00781BAF">
              <w:rPr>
                <w:rFonts w:hint="eastAsia"/>
                <w:b/>
                <w:bCs/>
                <w:color w:val="FF0000"/>
                <w:sz w:val="18"/>
              </w:rPr>
              <w:t>（※）</w:t>
            </w:r>
            <w:r w:rsidR="0003056B">
              <w:rPr>
                <w:rFonts w:hint="eastAsia"/>
                <w:b/>
                <w:bCs/>
                <w:color w:val="FF0000"/>
                <w:sz w:val="18"/>
              </w:rPr>
              <w:t>」</w:t>
            </w:r>
            <w:r w:rsidRPr="00B33080">
              <w:rPr>
                <w:rFonts w:hint="eastAsia"/>
                <w:sz w:val="18"/>
              </w:rPr>
              <w:t>を提出すること。</w:t>
            </w:r>
          </w:p>
        </w:tc>
      </w:tr>
    </w:tbl>
    <w:p w14:paraId="1B055B88" w14:textId="77777777" w:rsidR="00FE741A" w:rsidRPr="00B33080" w:rsidRDefault="00FE741A" w:rsidP="00800FEE">
      <w:pPr>
        <w:spacing w:line="260" w:lineRule="exact"/>
      </w:pPr>
    </w:p>
    <w:tbl>
      <w:tblPr>
        <w:tblStyle w:val="a3"/>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438"/>
        <w:gridCol w:w="7894"/>
      </w:tblGrid>
      <w:tr w:rsidR="00B33080" w:rsidRPr="00B33080" w14:paraId="72FB1F54" w14:textId="77777777" w:rsidTr="0003315B">
        <w:tc>
          <w:tcPr>
            <w:tcW w:w="8805" w:type="dxa"/>
            <w:gridSpan w:val="3"/>
          </w:tcPr>
          <w:p w14:paraId="37953ABC" w14:textId="77777777" w:rsidR="00FE741A" w:rsidRPr="00B33080" w:rsidRDefault="00FE741A" w:rsidP="00800FEE">
            <w:pPr>
              <w:spacing w:line="260" w:lineRule="exact"/>
            </w:pPr>
            <w:r w:rsidRPr="00B33080">
              <w:rPr>
                <w:rFonts w:hint="eastAsia"/>
              </w:rPr>
              <w:t>（書籍として出版</w:t>
            </w:r>
            <w:r w:rsidR="001C5EE3" w:rsidRPr="00B33080">
              <w:rPr>
                <w:rFonts w:hint="eastAsia"/>
              </w:rPr>
              <w:t>予定</w:t>
            </w:r>
            <w:r w:rsidR="001E27B0" w:rsidRPr="00B33080">
              <w:rPr>
                <w:rFonts w:hint="eastAsia"/>
              </w:rPr>
              <w:t>の</w:t>
            </w:r>
            <w:r w:rsidRPr="00B33080">
              <w:rPr>
                <w:rFonts w:hint="eastAsia"/>
              </w:rPr>
              <w:t>場合）</w:t>
            </w:r>
          </w:p>
        </w:tc>
      </w:tr>
      <w:tr w:rsidR="00B33080" w:rsidRPr="00B33080" w14:paraId="3CC6AF7A" w14:textId="77777777" w:rsidTr="0003315B">
        <w:tc>
          <w:tcPr>
            <w:tcW w:w="473" w:type="dxa"/>
          </w:tcPr>
          <w:p w14:paraId="26EDBBF9" w14:textId="77777777" w:rsidR="00FE741A" w:rsidRPr="00B33080" w:rsidRDefault="00F404D7" w:rsidP="00800FEE">
            <w:pPr>
              <w:spacing w:line="260" w:lineRule="exact"/>
            </w:pPr>
            <w:r w:rsidRPr="00B33080">
              <w:rPr>
                <w:rFonts w:hint="eastAsia"/>
              </w:rPr>
              <w:t>(4)</w:t>
            </w:r>
          </w:p>
        </w:tc>
        <w:tc>
          <w:tcPr>
            <w:tcW w:w="438" w:type="dxa"/>
            <w:tcBorders>
              <w:bottom w:val="dotted" w:sz="4" w:space="0" w:color="auto"/>
            </w:tcBorders>
          </w:tcPr>
          <w:p w14:paraId="09510D03" w14:textId="77777777" w:rsidR="00FE741A" w:rsidRPr="00B33080" w:rsidRDefault="00FE741A" w:rsidP="00800FEE">
            <w:pPr>
              <w:spacing w:line="260" w:lineRule="exact"/>
            </w:pPr>
            <w:r w:rsidRPr="00B33080">
              <w:rPr>
                <w:rFonts w:hint="eastAsia"/>
              </w:rPr>
              <w:t>□</w:t>
            </w:r>
          </w:p>
        </w:tc>
        <w:tc>
          <w:tcPr>
            <w:tcW w:w="7896" w:type="dxa"/>
            <w:tcBorders>
              <w:bottom w:val="dotted" w:sz="4" w:space="0" w:color="auto"/>
            </w:tcBorders>
          </w:tcPr>
          <w:p w14:paraId="056CDF7F" w14:textId="77777777" w:rsidR="00FE741A" w:rsidRPr="00B33080" w:rsidRDefault="001E27B0" w:rsidP="00800FEE">
            <w:pPr>
              <w:spacing w:line="260" w:lineRule="exact"/>
            </w:pPr>
            <w:r w:rsidRPr="00B33080">
              <w:rPr>
                <w:rFonts w:hint="eastAsia"/>
              </w:rPr>
              <w:t>出版社との契約上、</w:t>
            </w:r>
            <w:r w:rsidR="001C5EE3" w:rsidRPr="00B33080">
              <w:rPr>
                <w:rFonts w:hint="eastAsia"/>
              </w:rPr>
              <w:t>学位授与から</w:t>
            </w:r>
            <w:r w:rsidRPr="00B33080">
              <w:rPr>
                <w:rFonts w:hint="eastAsia"/>
              </w:rPr>
              <w:t>１年以内に大学の機関リポジトリに掲載すること</w:t>
            </w:r>
            <w:r w:rsidR="001C5EE3" w:rsidRPr="00B33080">
              <w:rPr>
                <w:rFonts w:hint="eastAsia"/>
              </w:rPr>
              <w:t>が認められるかどうか</w:t>
            </w:r>
            <w:r w:rsidRPr="00B33080">
              <w:rPr>
                <w:rFonts w:hint="eastAsia"/>
              </w:rPr>
              <w:t>確認</w:t>
            </w:r>
            <w:r w:rsidR="001C5EE3" w:rsidRPr="00B33080">
              <w:rPr>
                <w:rFonts w:hint="eastAsia"/>
              </w:rPr>
              <w:t>した</w:t>
            </w:r>
            <w:r w:rsidR="00FE741A" w:rsidRPr="00B33080">
              <w:rPr>
                <w:rFonts w:hint="eastAsia"/>
              </w:rPr>
              <w:t>。</w:t>
            </w:r>
          </w:p>
        </w:tc>
      </w:tr>
      <w:tr w:rsidR="00B33080" w:rsidRPr="00B33080" w14:paraId="282953B6" w14:textId="77777777" w:rsidTr="0003315B">
        <w:tc>
          <w:tcPr>
            <w:tcW w:w="473" w:type="dxa"/>
          </w:tcPr>
          <w:p w14:paraId="2D46B8D5" w14:textId="77777777" w:rsidR="00FE741A" w:rsidRPr="00B33080" w:rsidRDefault="00FE741A" w:rsidP="00800FEE">
            <w:pPr>
              <w:spacing w:line="260" w:lineRule="exact"/>
            </w:pPr>
          </w:p>
        </w:tc>
        <w:tc>
          <w:tcPr>
            <w:tcW w:w="8334" w:type="dxa"/>
            <w:gridSpan w:val="2"/>
            <w:tcBorders>
              <w:top w:val="dotted" w:sz="4" w:space="0" w:color="auto"/>
            </w:tcBorders>
          </w:tcPr>
          <w:p w14:paraId="0D2D913C" w14:textId="77777777" w:rsidR="00FE741A" w:rsidRPr="00B33080" w:rsidRDefault="00FE741A" w:rsidP="00800FEE">
            <w:pPr>
              <w:spacing w:line="260" w:lineRule="exact"/>
            </w:pPr>
            <w:r w:rsidRPr="00B33080">
              <w:rPr>
                <w:rFonts w:hint="eastAsia"/>
              </w:rPr>
              <w:t>（</w:t>
            </w:r>
            <w:r w:rsidR="001C5EE3" w:rsidRPr="00B33080">
              <w:rPr>
                <w:rFonts w:hint="eastAsia"/>
              </w:rPr>
              <w:t>認められない</w:t>
            </w:r>
            <w:r w:rsidRPr="00B33080">
              <w:rPr>
                <w:rFonts w:hint="eastAsia"/>
              </w:rPr>
              <w:t>場合）</w:t>
            </w:r>
          </w:p>
        </w:tc>
      </w:tr>
      <w:tr w:rsidR="0003315B" w:rsidRPr="00B33080" w14:paraId="6624CA00" w14:textId="77777777" w:rsidTr="00A60B34">
        <w:tc>
          <w:tcPr>
            <w:tcW w:w="473" w:type="dxa"/>
          </w:tcPr>
          <w:p w14:paraId="547D2756" w14:textId="77777777" w:rsidR="0003315B" w:rsidRPr="00B33080" w:rsidRDefault="0003315B" w:rsidP="00800FEE">
            <w:pPr>
              <w:spacing w:line="260" w:lineRule="exact"/>
            </w:pPr>
          </w:p>
        </w:tc>
        <w:tc>
          <w:tcPr>
            <w:tcW w:w="438" w:type="dxa"/>
          </w:tcPr>
          <w:p w14:paraId="605AED40" w14:textId="77777777" w:rsidR="0003315B" w:rsidRPr="00B33080" w:rsidRDefault="0003315B" w:rsidP="00800FEE">
            <w:pPr>
              <w:spacing w:line="260" w:lineRule="exact"/>
            </w:pPr>
          </w:p>
        </w:tc>
        <w:tc>
          <w:tcPr>
            <w:tcW w:w="7894" w:type="dxa"/>
          </w:tcPr>
          <w:p w14:paraId="1B4C9661" w14:textId="77777777" w:rsidR="0003315B" w:rsidRPr="00B33080" w:rsidRDefault="0003315B" w:rsidP="0003315B">
            <w:pPr>
              <w:spacing w:line="260" w:lineRule="exact"/>
              <w:rPr>
                <w:sz w:val="18"/>
              </w:rPr>
            </w:pPr>
            <w:r w:rsidRPr="00B33080">
              <w:rPr>
                <w:rFonts w:hint="eastAsia"/>
                <w:sz w:val="18"/>
              </w:rPr>
              <w:t>※インターネット公表が可能となる日が学位授与から①１年以内の場合は「公表可能日の連絡届」、②１年を超える場合は、「公表保留承認申請書」を提出すること。</w:t>
            </w:r>
          </w:p>
          <w:p w14:paraId="6431D0D1" w14:textId="77777777" w:rsidR="0003315B" w:rsidRPr="00B33080" w:rsidRDefault="0003315B" w:rsidP="00800FEE">
            <w:pPr>
              <w:spacing w:line="260" w:lineRule="exact"/>
            </w:pPr>
            <w:r w:rsidRPr="00B33080">
              <w:rPr>
                <w:rFonts w:hint="eastAsia"/>
                <w:sz w:val="18"/>
              </w:rPr>
              <w:t>※出版後、出版日から起算して原則</w:t>
            </w:r>
            <w:r w:rsidRPr="00B33080">
              <w:rPr>
                <w:rFonts w:hint="eastAsia"/>
                <w:sz w:val="18"/>
              </w:rPr>
              <w:t>10</w:t>
            </w:r>
            <w:r w:rsidRPr="00B33080">
              <w:rPr>
                <w:rFonts w:hint="eastAsia"/>
                <w:sz w:val="18"/>
              </w:rPr>
              <w:t>年を上限に公表保留を延長できる。</w:t>
            </w:r>
          </w:p>
        </w:tc>
      </w:tr>
    </w:tbl>
    <w:p w14:paraId="2C66474E" w14:textId="77777777" w:rsidR="0014363B" w:rsidRPr="00B33080" w:rsidRDefault="0014363B" w:rsidP="00800FEE">
      <w:pPr>
        <w:spacing w:line="260" w:lineRule="exact"/>
      </w:pPr>
    </w:p>
    <w:tbl>
      <w:tblPr>
        <w:tblStyle w:val="a3"/>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438"/>
        <w:gridCol w:w="7894"/>
      </w:tblGrid>
      <w:tr w:rsidR="00B33080" w:rsidRPr="00B33080" w14:paraId="6CC58CF4" w14:textId="77777777" w:rsidTr="009C2287">
        <w:tc>
          <w:tcPr>
            <w:tcW w:w="8807" w:type="dxa"/>
            <w:gridSpan w:val="3"/>
          </w:tcPr>
          <w:p w14:paraId="6ACA44FD" w14:textId="77777777" w:rsidR="0014363B" w:rsidRPr="00B33080" w:rsidRDefault="0014363B" w:rsidP="00800FEE">
            <w:pPr>
              <w:spacing w:line="260" w:lineRule="exact"/>
            </w:pPr>
            <w:r w:rsidRPr="00B33080">
              <w:rPr>
                <w:rFonts w:hint="eastAsia"/>
              </w:rPr>
              <w:t>（特許・実用新案出願（既取得国以外の国への国内移転）予定の場合）</w:t>
            </w:r>
          </w:p>
        </w:tc>
      </w:tr>
      <w:tr w:rsidR="00B33080" w:rsidRPr="00B33080" w14:paraId="0169520B" w14:textId="77777777" w:rsidTr="0003315B">
        <w:tc>
          <w:tcPr>
            <w:tcW w:w="473" w:type="dxa"/>
          </w:tcPr>
          <w:p w14:paraId="71BD4DF8" w14:textId="77777777" w:rsidR="0014363B" w:rsidRPr="00B33080" w:rsidRDefault="00F404D7" w:rsidP="00800FEE">
            <w:pPr>
              <w:spacing w:line="260" w:lineRule="exact"/>
            </w:pPr>
            <w:r w:rsidRPr="00B33080">
              <w:rPr>
                <w:rFonts w:hint="eastAsia"/>
              </w:rPr>
              <w:t>(5)</w:t>
            </w:r>
          </w:p>
        </w:tc>
        <w:tc>
          <w:tcPr>
            <w:tcW w:w="438" w:type="dxa"/>
          </w:tcPr>
          <w:p w14:paraId="06652180" w14:textId="77777777" w:rsidR="0014363B" w:rsidRPr="00B33080" w:rsidRDefault="0014363B" w:rsidP="00800FEE">
            <w:pPr>
              <w:spacing w:line="260" w:lineRule="exact"/>
            </w:pPr>
            <w:r w:rsidRPr="00B33080">
              <w:rPr>
                <w:rFonts w:hint="eastAsia"/>
              </w:rPr>
              <w:t>□</w:t>
            </w:r>
          </w:p>
        </w:tc>
        <w:tc>
          <w:tcPr>
            <w:tcW w:w="7896" w:type="dxa"/>
          </w:tcPr>
          <w:p w14:paraId="70C2EF75" w14:textId="77777777" w:rsidR="0014363B" w:rsidRPr="00B33080" w:rsidRDefault="00932CC5" w:rsidP="00800FEE">
            <w:pPr>
              <w:spacing w:line="260" w:lineRule="exact"/>
            </w:pPr>
            <w:r w:rsidRPr="00B33080">
              <w:rPr>
                <w:rFonts w:hint="eastAsia"/>
              </w:rPr>
              <w:t>出願及び国内移転手続きのため、インターネット公表できない根拠及び期間を確認した</w:t>
            </w:r>
            <w:r w:rsidR="0014363B" w:rsidRPr="00B33080">
              <w:rPr>
                <w:rFonts w:hint="eastAsia"/>
              </w:rPr>
              <w:t>。</w:t>
            </w:r>
          </w:p>
        </w:tc>
      </w:tr>
      <w:tr w:rsidR="00CC0AC5" w:rsidRPr="00B33080" w14:paraId="25A1E67D" w14:textId="77777777" w:rsidTr="003D007B">
        <w:tc>
          <w:tcPr>
            <w:tcW w:w="473" w:type="dxa"/>
          </w:tcPr>
          <w:p w14:paraId="407D3142" w14:textId="77777777" w:rsidR="00CC0AC5" w:rsidRPr="00B33080" w:rsidRDefault="00CC0AC5" w:rsidP="00800FEE">
            <w:pPr>
              <w:spacing w:line="260" w:lineRule="exact"/>
            </w:pPr>
          </w:p>
        </w:tc>
        <w:tc>
          <w:tcPr>
            <w:tcW w:w="438" w:type="dxa"/>
          </w:tcPr>
          <w:p w14:paraId="1DD792D6" w14:textId="77777777" w:rsidR="00CC0AC5" w:rsidRPr="00B33080" w:rsidRDefault="00CC0AC5" w:rsidP="00800FEE">
            <w:pPr>
              <w:spacing w:line="260" w:lineRule="exact"/>
            </w:pPr>
          </w:p>
        </w:tc>
        <w:tc>
          <w:tcPr>
            <w:tcW w:w="7896" w:type="dxa"/>
          </w:tcPr>
          <w:p w14:paraId="7228E339" w14:textId="3A98B8FD" w:rsidR="00CC0AC5" w:rsidRPr="00B33080" w:rsidRDefault="00CC0AC5" w:rsidP="00800FEE">
            <w:pPr>
              <w:spacing w:line="260" w:lineRule="exact"/>
            </w:pPr>
            <w:r w:rsidRPr="00B33080">
              <w:rPr>
                <w:rFonts w:hint="eastAsia"/>
                <w:sz w:val="18"/>
              </w:rPr>
              <w:t>※インターネット公表が可能となる日が学位授与から</w:t>
            </w:r>
            <w:r w:rsidRPr="00D34EE5">
              <w:rPr>
                <w:rFonts w:hint="eastAsia"/>
                <w:color w:val="FF0000"/>
                <w:sz w:val="18"/>
              </w:rPr>
              <w:t>①１年以内の場合は「公表可能日の連絡届」、</w:t>
            </w:r>
            <w:r w:rsidRPr="00D34EE5">
              <w:rPr>
                <w:rFonts w:hint="eastAsia"/>
                <w:b/>
                <w:bCs/>
                <w:color w:val="FF0000"/>
                <w:sz w:val="18"/>
              </w:rPr>
              <w:t>②１年を超える場合は、「申請書」</w:t>
            </w:r>
            <w:r w:rsidR="0003056B">
              <w:rPr>
                <w:rFonts w:hint="eastAsia"/>
                <w:b/>
                <w:bCs/>
                <w:color w:val="FF0000"/>
                <w:sz w:val="18"/>
              </w:rPr>
              <w:t>及び「要約</w:t>
            </w:r>
            <w:r w:rsidR="00781BAF">
              <w:rPr>
                <w:rFonts w:hint="eastAsia"/>
                <w:b/>
                <w:bCs/>
                <w:color w:val="FF0000"/>
                <w:sz w:val="18"/>
              </w:rPr>
              <w:t>（※）</w:t>
            </w:r>
            <w:r w:rsidR="0003056B">
              <w:rPr>
                <w:rFonts w:hint="eastAsia"/>
                <w:b/>
                <w:bCs/>
                <w:color w:val="FF0000"/>
                <w:sz w:val="18"/>
              </w:rPr>
              <w:t>」</w:t>
            </w:r>
            <w:r w:rsidRPr="00B33080">
              <w:rPr>
                <w:rFonts w:hint="eastAsia"/>
                <w:sz w:val="18"/>
              </w:rPr>
              <w:t>を提出すること。</w:t>
            </w:r>
          </w:p>
        </w:tc>
      </w:tr>
    </w:tbl>
    <w:p w14:paraId="4F1408B9" w14:textId="091FFDAC" w:rsidR="0014363B" w:rsidRDefault="0014363B" w:rsidP="0014363B"/>
    <w:p w14:paraId="4531D173" w14:textId="77777777" w:rsidR="0003056B" w:rsidRDefault="0003056B" w:rsidP="0014363B">
      <w:pPr>
        <w:rPr>
          <w:color w:val="FF0000"/>
        </w:rPr>
      </w:pPr>
      <w:r w:rsidRPr="0003056B">
        <w:rPr>
          <w:rFonts w:hint="eastAsia"/>
          <w:color w:val="FF0000"/>
        </w:rPr>
        <w:t>※</w:t>
      </w:r>
      <w:r>
        <w:rPr>
          <w:rFonts w:hint="eastAsia"/>
          <w:color w:val="FF0000"/>
        </w:rPr>
        <w:t>「博士論文の要約」</w:t>
      </w:r>
    </w:p>
    <w:p w14:paraId="5BEB0CB5" w14:textId="2C394873" w:rsidR="0003056B" w:rsidRPr="0003056B" w:rsidRDefault="0003056B" w:rsidP="00781BAF">
      <w:pPr>
        <w:ind w:leftChars="100" w:left="420" w:hangingChars="100" w:hanging="210"/>
        <w:rPr>
          <w:rFonts w:hint="eastAsia"/>
          <w:color w:val="FF0000"/>
        </w:rPr>
      </w:pPr>
      <w:r>
        <w:rPr>
          <w:rFonts w:hint="eastAsia"/>
          <w:color w:val="FF0000"/>
        </w:rPr>
        <w:t>…</w:t>
      </w:r>
      <w:r w:rsidRPr="0003056B">
        <w:rPr>
          <w:rFonts w:hint="eastAsia"/>
          <w:color w:val="FF0000"/>
        </w:rPr>
        <w:t>論文中の課題設定・方法論・実験解析の内容から結論・考察に至るまでの論文内容を、論文の全体像が分かる形でまとめたもの。</w:t>
      </w:r>
      <w:r>
        <w:rPr>
          <w:rFonts w:hint="eastAsia"/>
          <w:color w:val="FF0000"/>
        </w:rPr>
        <w:t>「</w:t>
      </w:r>
      <w:r w:rsidRPr="0003056B">
        <w:rPr>
          <w:rFonts w:hint="eastAsia"/>
          <w:color w:val="FF0000"/>
        </w:rPr>
        <w:t>要旨</w:t>
      </w:r>
      <w:r>
        <w:rPr>
          <w:rFonts w:hint="eastAsia"/>
          <w:color w:val="FF0000"/>
        </w:rPr>
        <w:t>（</w:t>
      </w:r>
      <w:r>
        <w:rPr>
          <w:rFonts w:hint="eastAsia"/>
          <w:color w:val="FF0000"/>
        </w:rPr>
        <w:t>3,000</w:t>
      </w:r>
      <w:r>
        <w:rPr>
          <w:rFonts w:hint="eastAsia"/>
          <w:color w:val="FF0000"/>
        </w:rPr>
        <w:t>字以内）」</w:t>
      </w:r>
      <w:r w:rsidRPr="0003056B">
        <w:rPr>
          <w:rFonts w:hint="eastAsia"/>
          <w:color w:val="FF0000"/>
        </w:rPr>
        <w:t>よりも分量が多いものと解釈される。ただし、多くても</w:t>
      </w:r>
      <w:r w:rsidRPr="0003056B">
        <w:rPr>
          <w:rFonts w:hint="eastAsia"/>
          <w:color w:val="FF0000"/>
        </w:rPr>
        <w:t>10</w:t>
      </w:r>
      <w:r w:rsidRPr="0003056B">
        <w:rPr>
          <w:rFonts w:hint="eastAsia"/>
          <w:color w:val="FF0000"/>
        </w:rPr>
        <w:t>ページ程度。</w:t>
      </w:r>
    </w:p>
    <w:sectPr w:rsidR="0003056B" w:rsidRPr="0003056B" w:rsidSect="0003056B">
      <w:headerReference w:type="default" r:id="rId8"/>
      <w:pgSz w:w="11906" w:h="16838" w:code="9"/>
      <w:pgMar w:top="567" w:right="1276" w:bottom="568" w:left="1701" w:header="0"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125F" w14:textId="77777777" w:rsidR="00340073" w:rsidRDefault="00340073" w:rsidP="00DD0E56">
      <w:r>
        <w:separator/>
      </w:r>
    </w:p>
  </w:endnote>
  <w:endnote w:type="continuationSeparator" w:id="0">
    <w:p w14:paraId="21CAB2F4" w14:textId="77777777" w:rsidR="00340073" w:rsidRDefault="00340073" w:rsidP="00DD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8DB4" w14:textId="77777777" w:rsidR="00340073" w:rsidRDefault="00340073" w:rsidP="00DD0E56">
      <w:r>
        <w:separator/>
      </w:r>
    </w:p>
  </w:footnote>
  <w:footnote w:type="continuationSeparator" w:id="0">
    <w:p w14:paraId="1B550413" w14:textId="77777777" w:rsidR="00340073" w:rsidRDefault="00340073" w:rsidP="00DD0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3485" w14:textId="3DA1F425" w:rsidR="00DD0E56" w:rsidRDefault="00DD0E56" w:rsidP="00925B1F">
    <w:pPr>
      <w:pStyle w:val="a4"/>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6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769"/>
    <w:rsid w:val="0003056B"/>
    <w:rsid w:val="0003315B"/>
    <w:rsid w:val="0014363B"/>
    <w:rsid w:val="00196D9D"/>
    <w:rsid w:val="001C5EE3"/>
    <w:rsid w:val="001E27B0"/>
    <w:rsid w:val="002D62AA"/>
    <w:rsid w:val="0031793F"/>
    <w:rsid w:val="00340073"/>
    <w:rsid w:val="003778A7"/>
    <w:rsid w:val="003D007B"/>
    <w:rsid w:val="003E6385"/>
    <w:rsid w:val="003F0D5D"/>
    <w:rsid w:val="0041322C"/>
    <w:rsid w:val="004B3808"/>
    <w:rsid w:val="00550B58"/>
    <w:rsid w:val="005E3643"/>
    <w:rsid w:val="005E76AE"/>
    <w:rsid w:val="005F562E"/>
    <w:rsid w:val="00606FB5"/>
    <w:rsid w:val="006227EF"/>
    <w:rsid w:val="00637B2D"/>
    <w:rsid w:val="00645E0B"/>
    <w:rsid w:val="00667BA9"/>
    <w:rsid w:val="006A59E0"/>
    <w:rsid w:val="00781BAF"/>
    <w:rsid w:val="007B34E7"/>
    <w:rsid w:val="00800FEE"/>
    <w:rsid w:val="0087219D"/>
    <w:rsid w:val="0088168F"/>
    <w:rsid w:val="008C1E10"/>
    <w:rsid w:val="008F688E"/>
    <w:rsid w:val="00913D56"/>
    <w:rsid w:val="00925B1F"/>
    <w:rsid w:val="00932CC5"/>
    <w:rsid w:val="00A24B33"/>
    <w:rsid w:val="00A30048"/>
    <w:rsid w:val="00A647EB"/>
    <w:rsid w:val="00AB6394"/>
    <w:rsid w:val="00AE4C64"/>
    <w:rsid w:val="00B33080"/>
    <w:rsid w:val="00BC23B7"/>
    <w:rsid w:val="00C809F9"/>
    <w:rsid w:val="00C81EEA"/>
    <w:rsid w:val="00CA2613"/>
    <w:rsid w:val="00CC0AC5"/>
    <w:rsid w:val="00D34EE5"/>
    <w:rsid w:val="00D93C6C"/>
    <w:rsid w:val="00DD0E56"/>
    <w:rsid w:val="00DE0CA7"/>
    <w:rsid w:val="00E07D46"/>
    <w:rsid w:val="00E15486"/>
    <w:rsid w:val="00E20415"/>
    <w:rsid w:val="00EB686A"/>
    <w:rsid w:val="00EE0769"/>
    <w:rsid w:val="00EE320F"/>
    <w:rsid w:val="00F02F95"/>
    <w:rsid w:val="00F0570D"/>
    <w:rsid w:val="00F404D7"/>
    <w:rsid w:val="00F777A1"/>
    <w:rsid w:val="00FE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B0E3C7"/>
  <w15:docId w15:val="{94B3B132-03C1-4FA9-9E7F-C8959A66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0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0E56"/>
    <w:pPr>
      <w:tabs>
        <w:tab w:val="center" w:pos="4252"/>
        <w:tab w:val="right" w:pos="8504"/>
      </w:tabs>
      <w:snapToGrid w:val="0"/>
    </w:pPr>
  </w:style>
  <w:style w:type="character" w:customStyle="1" w:styleId="a5">
    <w:name w:val="ヘッダー (文字)"/>
    <w:basedOn w:val="a0"/>
    <w:link w:val="a4"/>
    <w:uiPriority w:val="99"/>
    <w:rsid w:val="00DD0E56"/>
  </w:style>
  <w:style w:type="paragraph" w:styleId="a6">
    <w:name w:val="footer"/>
    <w:basedOn w:val="a"/>
    <w:link w:val="a7"/>
    <w:uiPriority w:val="99"/>
    <w:unhideWhenUsed/>
    <w:rsid w:val="00DD0E56"/>
    <w:pPr>
      <w:tabs>
        <w:tab w:val="center" w:pos="4252"/>
        <w:tab w:val="right" w:pos="8504"/>
      </w:tabs>
      <w:snapToGrid w:val="0"/>
    </w:pPr>
  </w:style>
  <w:style w:type="character" w:customStyle="1" w:styleId="a7">
    <w:name w:val="フッター (文字)"/>
    <w:basedOn w:val="a0"/>
    <w:link w:val="a6"/>
    <w:uiPriority w:val="99"/>
    <w:rsid w:val="00DD0E56"/>
  </w:style>
  <w:style w:type="character" w:styleId="a8">
    <w:name w:val="Hyperlink"/>
    <w:basedOn w:val="a0"/>
    <w:uiPriority w:val="99"/>
    <w:unhideWhenUsed/>
    <w:rsid w:val="00CA26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scap@lib.hokudai.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5A64-D6EC-4804-A368-25589C21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km024</dc:creator>
  <cp:lastModifiedBy>笹本　和矢</cp:lastModifiedBy>
  <cp:revision>37</cp:revision>
  <cp:lastPrinted>2016-05-10T00:27:00Z</cp:lastPrinted>
  <dcterms:created xsi:type="dcterms:W3CDTF">2015-09-14T01:17:00Z</dcterms:created>
  <dcterms:modified xsi:type="dcterms:W3CDTF">2022-08-30T05:57:00Z</dcterms:modified>
</cp:coreProperties>
</file>