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92F" w:rsidRPr="009854FD" w:rsidRDefault="002A692F" w:rsidP="004C3445">
      <w:pPr>
        <w:pStyle w:val="a3"/>
        <w:spacing w:line="338" w:lineRule="exact"/>
        <w:rPr>
          <w:rFonts w:ascii="ＭＳ 明朝" w:cs="Times New Roman"/>
          <w:spacing w:val="0"/>
        </w:rPr>
      </w:pPr>
    </w:p>
    <w:p w:rsidR="002A692F" w:rsidRPr="009854FD" w:rsidRDefault="002A692F" w:rsidP="004C3445">
      <w:pPr>
        <w:pStyle w:val="a3"/>
        <w:spacing w:line="338" w:lineRule="exact"/>
        <w:jc w:val="center"/>
        <w:rPr>
          <w:rFonts w:ascii="ＭＳ 明朝" w:cs="Times New Roman"/>
          <w:spacing w:val="0"/>
        </w:rPr>
      </w:pPr>
      <w:r w:rsidRPr="009854FD">
        <w:rPr>
          <w:rFonts w:ascii="ＭＳ 明朝" w:hAnsi="ＭＳ 明朝" w:cs="ＭＳ 明朝" w:hint="eastAsia"/>
        </w:rPr>
        <w:t>北海道大学大学院教育学研究院紀要投稿・執筆要領</w:t>
      </w:r>
    </w:p>
    <w:p w:rsidR="002A692F" w:rsidRPr="009854FD" w:rsidRDefault="002A692F" w:rsidP="004C3445">
      <w:pPr>
        <w:pStyle w:val="a3"/>
        <w:spacing w:line="338" w:lineRule="exact"/>
        <w:rPr>
          <w:rFonts w:ascii="ＭＳ 明朝" w:cs="Times New Roman"/>
          <w:spacing w:val="0"/>
        </w:rPr>
      </w:pPr>
    </w:p>
    <w:p w:rsidR="002A692F" w:rsidRPr="009854FD" w:rsidRDefault="002A692F" w:rsidP="004C3445">
      <w:pPr>
        <w:pStyle w:val="a3"/>
        <w:spacing w:line="338" w:lineRule="exact"/>
        <w:jc w:val="right"/>
        <w:rPr>
          <w:rFonts w:ascii="ＭＳ 明朝" w:cs="Times New Roman"/>
          <w:spacing w:val="0"/>
        </w:rPr>
      </w:pPr>
      <w:r w:rsidRPr="009854FD">
        <w:rPr>
          <w:rFonts w:ascii="ＭＳ 明朝" w:hAnsi="ＭＳ 明朝" w:cs="ＭＳ 明朝" w:hint="eastAsia"/>
          <w:spacing w:val="0"/>
          <w:sz w:val="21"/>
          <w:szCs w:val="21"/>
        </w:rPr>
        <w:t>（平成１９年２月１６日教授会決定）</w:t>
      </w:r>
    </w:p>
    <w:p w:rsidR="002A692F" w:rsidRPr="009854FD" w:rsidRDefault="002A692F" w:rsidP="004C3445">
      <w:pPr>
        <w:pStyle w:val="a3"/>
        <w:spacing w:line="338" w:lineRule="exact"/>
        <w:jc w:val="right"/>
        <w:rPr>
          <w:rFonts w:ascii="ＭＳ 明朝" w:cs="Times New Roman"/>
          <w:spacing w:val="0"/>
        </w:rPr>
      </w:pPr>
      <w:r w:rsidRPr="009854FD">
        <w:rPr>
          <w:rFonts w:ascii="ＭＳ 明朝" w:hAnsi="ＭＳ 明朝" w:cs="ＭＳ 明朝" w:hint="eastAsia"/>
          <w:spacing w:val="0"/>
          <w:sz w:val="21"/>
          <w:szCs w:val="21"/>
        </w:rPr>
        <w:t>（平成２１年７月２４日教授会決定）</w:t>
      </w:r>
    </w:p>
    <w:p w:rsidR="002A692F" w:rsidRPr="009854FD" w:rsidRDefault="002A692F" w:rsidP="004C3445">
      <w:pPr>
        <w:pStyle w:val="a3"/>
        <w:spacing w:line="338" w:lineRule="exact"/>
        <w:jc w:val="right"/>
        <w:rPr>
          <w:rFonts w:ascii="ＭＳ 明朝" w:cs="Times New Roman"/>
          <w:spacing w:val="0"/>
        </w:rPr>
      </w:pPr>
      <w:r w:rsidRPr="009854FD">
        <w:rPr>
          <w:rFonts w:ascii="ＭＳ 明朝" w:hAnsi="ＭＳ 明朝" w:cs="ＭＳ 明朝" w:hint="eastAsia"/>
          <w:spacing w:val="0"/>
          <w:sz w:val="21"/>
          <w:szCs w:val="21"/>
        </w:rPr>
        <w:t>（平成２２年６月１１日教授会決定（６月１日適用））</w:t>
      </w:r>
    </w:p>
    <w:p w:rsidR="002A692F" w:rsidRPr="009854FD" w:rsidRDefault="002A692F" w:rsidP="00A80BDF">
      <w:pPr>
        <w:pStyle w:val="a3"/>
        <w:spacing w:line="338" w:lineRule="exact"/>
        <w:jc w:val="right"/>
        <w:rPr>
          <w:rFonts w:ascii="ＭＳ 明朝" w:cs="Times New Roman"/>
          <w:spacing w:val="0"/>
        </w:rPr>
      </w:pPr>
      <w:r>
        <w:rPr>
          <w:rFonts w:ascii="ＭＳ 明朝" w:hAnsi="ＭＳ 明朝" w:cs="ＭＳ 明朝" w:hint="eastAsia"/>
          <w:spacing w:val="0"/>
          <w:sz w:val="21"/>
          <w:szCs w:val="21"/>
        </w:rPr>
        <w:t>（平成２５年１</w:t>
      </w:r>
      <w:r w:rsidRPr="009854FD">
        <w:rPr>
          <w:rFonts w:ascii="ＭＳ 明朝" w:hAnsi="ＭＳ 明朝" w:cs="ＭＳ 明朝" w:hint="eastAsia"/>
          <w:spacing w:val="0"/>
          <w:sz w:val="21"/>
          <w:szCs w:val="21"/>
        </w:rPr>
        <w:t>月</w:t>
      </w:r>
      <w:r>
        <w:rPr>
          <w:rFonts w:ascii="ＭＳ 明朝" w:hAnsi="ＭＳ 明朝" w:cs="ＭＳ 明朝" w:hint="eastAsia"/>
          <w:spacing w:val="0"/>
          <w:sz w:val="21"/>
          <w:szCs w:val="21"/>
        </w:rPr>
        <w:t>２５日教授会決定（１</w:t>
      </w:r>
      <w:r w:rsidRPr="009854FD">
        <w:rPr>
          <w:rFonts w:ascii="ＭＳ 明朝" w:hAnsi="ＭＳ 明朝" w:cs="ＭＳ 明朝" w:hint="eastAsia"/>
          <w:spacing w:val="0"/>
          <w:sz w:val="21"/>
          <w:szCs w:val="21"/>
        </w:rPr>
        <w:t>月</w:t>
      </w:r>
      <w:r>
        <w:rPr>
          <w:rFonts w:ascii="ＭＳ 明朝" w:hAnsi="ＭＳ 明朝" w:cs="ＭＳ 明朝" w:hint="eastAsia"/>
          <w:spacing w:val="0"/>
          <w:sz w:val="21"/>
          <w:szCs w:val="21"/>
        </w:rPr>
        <w:t>２８</w:t>
      </w:r>
      <w:r w:rsidRPr="009854FD">
        <w:rPr>
          <w:rFonts w:ascii="ＭＳ 明朝" w:hAnsi="ＭＳ 明朝" w:cs="ＭＳ 明朝" w:hint="eastAsia"/>
          <w:spacing w:val="0"/>
          <w:sz w:val="21"/>
          <w:szCs w:val="21"/>
        </w:rPr>
        <w:t>日適用））</w:t>
      </w:r>
    </w:p>
    <w:p w:rsidR="00283E29" w:rsidRPr="009854FD" w:rsidRDefault="00283E29" w:rsidP="00283E29">
      <w:pPr>
        <w:pStyle w:val="a3"/>
        <w:spacing w:line="338" w:lineRule="exact"/>
        <w:jc w:val="right"/>
        <w:rPr>
          <w:rFonts w:ascii="ＭＳ 明朝" w:cs="Times New Roman"/>
          <w:spacing w:val="0"/>
        </w:rPr>
      </w:pPr>
      <w:r>
        <w:rPr>
          <w:rFonts w:ascii="ＭＳ 明朝" w:hAnsi="ＭＳ 明朝" w:cs="ＭＳ 明朝" w:hint="eastAsia"/>
          <w:spacing w:val="0"/>
          <w:sz w:val="21"/>
          <w:szCs w:val="21"/>
        </w:rPr>
        <w:t>（平成２９年５</w:t>
      </w:r>
      <w:bookmarkStart w:id="0" w:name="_GoBack"/>
      <w:bookmarkEnd w:id="0"/>
      <w:r>
        <w:rPr>
          <w:rFonts w:ascii="ＭＳ 明朝" w:hAnsi="ＭＳ 明朝" w:cs="ＭＳ 明朝" w:hint="eastAsia"/>
          <w:spacing w:val="0"/>
          <w:sz w:val="21"/>
          <w:szCs w:val="21"/>
        </w:rPr>
        <w:t>月１２</w:t>
      </w:r>
      <w:r w:rsidRPr="009854FD">
        <w:rPr>
          <w:rFonts w:ascii="ＭＳ 明朝" w:hAnsi="ＭＳ 明朝" w:cs="ＭＳ 明朝" w:hint="eastAsia"/>
          <w:spacing w:val="0"/>
          <w:sz w:val="21"/>
          <w:szCs w:val="21"/>
        </w:rPr>
        <w:t>日教授会決定）</w:t>
      </w:r>
    </w:p>
    <w:p w:rsidR="002A692F" w:rsidRPr="00283E29" w:rsidRDefault="002A692F" w:rsidP="004C3445">
      <w:pPr>
        <w:pStyle w:val="a3"/>
        <w:spacing w:line="338" w:lineRule="exact"/>
        <w:rPr>
          <w:rFonts w:ascii="ＭＳ 明朝" w:cs="Times New Roman"/>
          <w:spacing w:val="0"/>
        </w:rPr>
      </w:pPr>
    </w:p>
    <w:p w:rsidR="002A692F" w:rsidRPr="009854FD" w:rsidRDefault="002A692F" w:rsidP="004C3445">
      <w:pPr>
        <w:pStyle w:val="a3"/>
        <w:spacing w:line="338" w:lineRule="exact"/>
        <w:rPr>
          <w:rFonts w:ascii="ＭＳ 明朝" w:cs="Times New Roman"/>
          <w:spacing w:val="0"/>
        </w:rPr>
      </w:pPr>
    </w:p>
    <w:p w:rsidR="002A692F" w:rsidRPr="009854FD" w:rsidRDefault="002A692F" w:rsidP="004C3445">
      <w:pPr>
        <w:pStyle w:val="a3"/>
        <w:spacing w:line="338" w:lineRule="exact"/>
        <w:ind w:left="403" w:hangingChars="200" w:hanging="403"/>
        <w:rPr>
          <w:rFonts w:ascii="ＭＳ 明朝" w:cs="Times New Roman"/>
          <w:spacing w:val="0"/>
        </w:rPr>
      </w:pPr>
      <w:r w:rsidRPr="009854FD">
        <w:rPr>
          <w:rFonts w:ascii="ＭＳ 明朝" w:hAnsi="ＭＳ 明朝" w:cs="ＭＳ 明朝" w:hint="eastAsia"/>
          <w:spacing w:val="0"/>
          <w:sz w:val="21"/>
          <w:szCs w:val="21"/>
        </w:rPr>
        <w:t>１．北海道大学大学院教育学研究院紀要（以下「紀要」とする。）は、北海道大学大学院教育学研究院・教育学院（以下「本研究院」・「本学院」という。）の教員及び院生・学生の研究成果（以下「論文等」という。）並びに本研究院・学院の研究活動等を広く内外に公表することを目的とする。</w:t>
      </w:r>
    </w:p>
    <w:p w:rsidR="002A692F" w:rsidRPr="009854FD" w:rsidRDefault="002A692F" w:rsidP="004C3445">
      <w:pPr>
        <w:pStyle w:val="a3"/>
        <w:spacing w:line="338" w:lineRule="exact"/>
        <w:ind w:left="403" w:hangingChars="200" w:hanging="403"/>
        <w:rPr>
          <w:rFonts w:ascii="ＭＳ 明朝" w:cs="Times New Roman"/>
          <w:spacing w:val="0"/>
        </w:rPr>
      </w:pPr>
      <w:r w:rsidRPr="009854FD">
        <w:rPr>
          <w:rFonts w:ascii="ＭＳ 明朝" w:hAnsi="ＭＳ 明朝" w:cs="ＭＳ 明朝" w:hint="eastAsia"/>
          <w:spacing w:val="0"/>
          <w:sz w:val="21"/>
          <w:szCs w:val="21"/>
        </w:rPr>
        <w:t>２．紀要に投稿できる者は、①本研究院・学院の教員・院生・研究生・日本学術振興会特別研究員、②本研究院・学院関係者で、紀要編集委員会（以下「委員会」とする。）が認めた者、③委員会が投稿を依頼した者、とする。なお投稿者について、原則に該当しない場合には委員会が判断する。</w:t>
      </w:r>
    </w:p>
    <w:p w:rsidR="002A692F" w:rsidRPr="009854FD" w:rsidRDefault="002A692F" w:rsidP="004C3445">
      <w:pPr>
        <w:pStyle w:val="a3"/>
        <w:spacing w:line="338" w:lineRule="exact"/>
        <w:ind w:left="403" w:hangingChars="200" w:hanging="403"/>
        <w:rPr>
          <w:rFonts w:ascii="ＭＳ 明朝" w:cs="Times New Roman"/>
          <w:spacing w:val="0"/>
        </w:rPr>
      </w:pPr>
      <w:r w:rsidRPr="009854FD">
        <w:rPr>
          <w:rFonts w:ascii="ＭＳ 明朝" w:hAnsi="ＭＳ 明朝" w:cs="ＭＳ 明朝" w:hint="eastAsia"/>
          <w:spacing w:val="0"/>
          <w:sz w:val="21"/>
          <w:szCs w:val="21"/>
        </w:rPr>
        <w:t>３．前項②の関係者とは、本学院を修了・退学した者で本学院に提出した修士論文・博士論文に関わる成果を発表しようとする者、本研究院・学院の研究活動と密接に関わる成果を発表しようとする者（本研究院・学院の教員・院生等との共同研究など）とする。なお、修士論文に関連する成果の投稿は論文提出後１年程度、博士論文に関連する成果の投稿は論文提出後２年程度の期間内に限る。</w:t>
      </w:r>
    </w:p>
    <w:p w:rsidR="002A692F" w:rsidRPr="009854FD" w:rsidRDefault="002A692F" w:rsidP="004C3445">
      <w:pPr>
        <w:pStyle w:val="a3"/>
        <w:spacing w:line="338" w:lineRule="exact"/>
        <w:rPr>
          <w:rFonts w:ascii="ＭＳ 明朝" w:cs="Times New Roman"/>
          <w:spacing w:val="0"/>
        </w:rPr>
      </w:pPr>
      <w:r w:rsidRPr="009854FD">
        <w:rPr>
          <w:rFonts w:ascii="ＭＳ 明朝" w:hAnsi="ＭＳ 明朝" w:cs="ＭＳ 明朝" w:hint="eastAsia"/>
          <w:spacing w:val="0"/>
          <w:sz w:val="21"/>
          <w:szCs w:val="21"/>
        </w:rPr>
        <w:t>４．紀要には、「一般紀要論文」と「課題研究論文」を掲載する。</w:t>
      </w:r>
    </w:p>
    <w:p w:rsidR="002A692F" w:rsidRPr="009854FD" w:rsidRDefault="002A692F" w:rsidP="004C3445">
      <w:pPr>
        <w:pStyle w:val="a3"/>
        <w:spacing w:line="338" w:lineRule="exact"/>
        <w:ind w:left="403" w:hangingChars="200" w:hanging="403"/>
        <w:rPr>
          <w:rFonts w:ascii="ＭＳ 明朝" w:cs="Times New Roman"/>
          <w:spacing w:val="0"/>
        </w:rPr>
      </w:pPr>
      <w:r w:rsidRPr="009854FD">
        <w:rPr>
          <w:rFonts w:ascii="ＭＳ 明朝" w:hAnsi="ＭＳ 明朝" w:cs="ＭＳ 明朝" w:hint="eastAsia"/>
          <w:spacing w:val="0"/>
          <w:sz w:val="21"/>
          <w:szCs w:val="21"/>
        </w:rPr>
        <w:t>５．院生・研究生・日本学術振興会特別研究員および関係者は、投稿申し込み時に、「教育学研究院紀要投稿申込書」に指導教員または担当教員のサインをもらうこと。また投稿原稿提出時にも指導教員または担当教員による原稿完成確認サインをもらい、「教育学研究院紀要原稿提出確認書」を委員会に原稿と一緒に提出すること。但し、「課題研究論文」（「課題研究Ⅰ・Ⅱ」の単位申請のための査読つき論文）については別に定める。</w:t>
      </w:r>
    </w:p>
    <w:p w:rsidR="002A692F" w:rsidRPr="009854FD" w:rsidRDefault="002A692F" w:rsidP="004C3445">
      <w:pPr>
        <w:pStyle w:val="a3"/>
        <w:spacing w:line="338" w:lineRule="exact"/>
        <w:ind w:left="403" w:hangingChars="200" w:hanging="403"/>
        <w:rPr>
          <w:rFonts w:ascii="ＭＳ 明朝" w:cs="Times New Roman"/>
          <w:spacing w:val="0"/>
        </w:rPr>
      </w:pPr>
      <w:r w:rsidRPr="009854FD">
        <w:rPr>
          <w:rFonts w:ascii="ＭＳ 明朝" w:hAnsi="ＭＳ 明朝" w:cs="ＭＳ 明朝" w:hint="eastAsia"/>
          <w:spacing w:val="0"/>
          <w:sz w:val="21"/>
          <w:szCs w:val="21"/>
        </w:rPr>
        <w:t>６．関係者の投稿論文については担当教員が責任をもつものとし、校正等の受け渡しについても担当教員等が対応することとする。</w:t>
      </w:r>
    </w:p>
    <w:p w:rsidR="002A692F" w:rsidRPr="009854FD" w:rsidRDefault="002A692F" w:rsidP="004C3445">
      <w:pPr>
        <w:pStyle w:val="a3"/>
        <w:spacing w:line="338" w:lineRule="exact"/>
        <w:rPr>
          <w:rFonts w:ascii="ＭＳ 明朝" w:cs="Times New Roman"/>
          <w:spacing w:val="0"/>
        </w:rPr>
      </w:pPr>
      <w:r w:rsidRPr="009854FD">
        <w:rPr>
          <w:rFonts w:ascii="ＭＳ 明朝" w:hAnsi="ＭＳ 明朝" w:cs="ＭＳ 明朝" w:hint="eastAsia"/>
          <w:spacing w:val="0"/>
          <w:sz w:val="21"/>
          <w:szCs w:val="21"/>
        </w:rPr>
        <w:t>７．「一般紀要論文」の投稿エントリーと原稿提出の期限、紀要刊行の時期は、以下の通りとする。</w:t>
      </w:r>
    </w:p>
    <w:p w:rsidR="002A692F" w:rsidRPr="009854FD" w:rsidRDefault="002A692F" w:rsidP="004C3445">
      <w:pPr>
        <w:pStyle w:val="a3"/>
        <w:spacing w:line="338" w:lineRule="exact"/>
        <w:rPr>
          <w:rFonts w:ascii="ＭＳ 明朝" w:cs="Times New Roman"/>
          <w:spacing w:val="0"/>
        </w:rPr>
      </w:pPr>
      <w:r w:rsidRPr="009854FD">
        <w:rPr>
          <w:rFonts w:ascii="ＭＳ 明朝" w:hAnsi="ＭＳ 明朝" w:cs="ＭＳ 明朝" w:hint="eastAsia"/>
          <w:spacing w:val="0"/>
          <w:sz w:val="21"/>
          <w:szCs w:val="21"/>
        </w:rPr>
        <w:t xml:space="preserve">　　①紀要投稿のエントリー</w:t>
      </w:r>
    </w:p>
    <w:p w:rsidR="002A692F" w:rsidRPr="009854FD" w:rsidRDefault="002A692F" w:rsidP="004C3445">
      <w:pPr>
        <w:pStyle w:val="a3"/>
        <w:spacing w:line="338" w:lineRule="exact"/>
        <w:ind w:left="802" w:hangingChars="398" w:hanging="802"/>
        <w:rPr>
          <w:rFonts w:ascii="ＭＳ 明朝" w:cs="Times New Roman"/>
          <w:spacing w:val="0"/>
        </w:rPr>
      </w:pPr>
      <w:r w:rsidRPr="009854FD">
        <w:rPr>
          <w:rFonts w:ascii="ＭＳ 明朝" w:hAnsi="ＭＳ 明朝" w:cs="ＭＳ 明朝" w:hint="eastAsia"/>
          <w:spacing w:val="0"/>
          <w:sz w:val="21"/>
          <w:szCs w:val="21"/>
        </w:rPr>
        <w:t xml:space="preserve">　　　　毎年１月末日および７月末日。「教育学研究院紀要投稿申込書」は教育学事務部図書担当および委員会にある。</w:t>
      </w:r>
    </w:p>
    <w:p w:rsidR="002A692F" w:rsidRPr="009854FD" w:rsidRDefault="002A692F" w:rsidP="004C3445">
      <w:pPr>
        <w:pStyle w:val="a3"/>
        <w:spacing w:line="338" w:lineRule="exact"/>
        <w:rPr>
          <w:rFonts w:ascii="ＭＳ 明朝" w:cs="Times New Roman"/>
          <w:spacing w:val="0"/>
        </w:rPr>
      </w:pPr>
      <w:r w:rsidRPr="009854FD">
        <w:rPr>
          <w:rFonts w:ascii="ＭＳ 明朝" w:hAnsi="ＭＳ 明朝" w:cs="ＭＳ 明朝" w:hint="eastAsia"/>
          <w:spacing w:val="0"/>
          <w:sz w:val="21"/>
          <w:szCs w:val="21"/>
        </w:rPr>
        <w:t xml:space="preserve">　　②原稿の提出期限</w:t>
      </w:r>
    </w:p>
    <w:p w:rsidR="002A692F" w:rsidRPr="009854FD" w:rsidRDefault="002A692F" w:rsidP="004C3445">
      <w:pPr>
        <w:pStyle w:val="a3"/>
        <w:spacing w:line="338" w:lineRule="exact"/>
        <w:rPr>
          <w:rFonts w:ascii="ＭＳ 明朝" w:cs="Times New Roman"/>
          <w:spacing w:val="0"/>
        </w:rPr>
      </w:pPr>
      <w:r w:rsidRPr="009854FD">
        <w:rPr>
          <w:rFonts w:ascii="ＭＳ 明朝" w:hAnsi="ＭＳ 明朝" w:cs="ＭＳ 明朝" w:hint="eastAsia"/>
          <w:spacing w:val="0"/>
          <w:sz w:val="21"/>
          <w:szCs w:val="21"/>
        </w:rPr>
        <w:t xml:space="preserve">　　　　毎年３月末日および９月末日。委員会に提出のこと。</w:t>
      </w:r>
    </w:p>
    <w:p w:rsidR="002A692F" w:rsidRPr="009854FD" w:rsidRDefault="002A692F" w:rsidP="004C3445">
      <w:pPr>
        <w:pStyle w:val="a3"/>
        <w:spacing w:line="338" w:lineRule="exact"/>
        <w:rPr>
          <w:rFonts w:ascii="ＭＳ 明朝" w:cs="Times New Roman"/>
          <w:spacing w:val="0"/>
        </w:rPr>
      </w:pPr>
      <w:r w:rsidRPr="009854FD">
        <w:rPr>
          <w:rFonts w:ascii="ＭＳ 明朝" w:hAnsi="ＭＳ 明朝" w:cs="ＭＳ 明朝" w:hint="eastAsia"/>
          <w:spacing w:val="0"/>
          <w:sz w:val="21"/>
          <w:szCs w:val="21"/>
        </w:rPr>
        <w:t xml:space="preserve">　　③紀要の刊行</w:t>
      </w:r>
    </w:p>
    <w:p w:rsidR="002A692F" w:rsidRPr="009854FD" w:rsidRDefault="002A692F" w:rsidP="004C3445">
      <w:pPr>
        <w:pStyle w:val="a3"/>
        <w:spacing w:line="338" w:lineRule="exact"/>
        <w:rPr>
          <w:rFonts w:ascii="ＭＳ 明朝" w:cs="Times New Roman"/>
          <w:spacing w:val="0"/>
        </w:rPr>
      </w:pPr>
      <w:r w:rsidRPr="009854FD">
        <w:rPr>
          <w:rFonts w:ascii="ＭＳ 明朝" w:hAnsi="ＭＳ 明朝" w:cs="ＭＳ 明朝" w:hint="eastAsia"/>
          <w:spacing w:val="0"/>
          <w:sz w:val="21"/>
          <w:szCs w:val="21"/>
        </w:rPr>
        <w:t xml:space="preserve">　　　　毎年６月末および１２月末。</w:t>
      </w:r>
    </w:p>
    <w:p w:rsidR="002A692F" w:rsidRPr="009854FD" w:rsidRDefault="002A692F" w:rsidP="004C3445">
      <w:pPr>
        <w:pStyle w:val="a3"/>
        <w:spacing w:line="338" w:lineRule="exact"/>
        <w:rPr>
          <w:rFonts w:ascii="ＭＳ 明朝" w:cs="Times New Roman"/>
          <w:spacing w:val="0"/>
        </w:rPr>
      </w:pPr>
      <w:r w:rsidRPr="009854FD">
        <w:rPr>
          <w:rFonts w:ascii="ＭＳ 明朝" w:hAnsi="ＭＳ 明朝" w:cs="ＭＳ 明朝" w:hint="eastAsia"/>
          <w:spacing w:val="0"/>
          <w:sz w:val="21"/>
          <w:szCs w:val="21"/>
        </w:rPr>
        <w:t>８．「課題研究論文」の原稿提出の期限、査読期間は、以下の通りとする。</w:t>
      </w:r>
    </w:p>
    <w:p w:rsidR="002A692F" w:rsidRPr="009854FD" w:rsidRDefault="002A692F" w:rsidP="004C3445">
      <w:pPr>
        <w:pStyle w:val="a3"/>
        <w:spacing w:line="338" w:lineRule="exact"/>
        <w:ind w:firstLineChars="198" w:firstLine="399"/>
        <w:rPr>
          <w:rFonts w:ascii="ＭＳ 明朝" w:cs="Times New Roman"/>
          <w:spacing w:val="0"/>
        </w:rPr>
      </w:pPr>
      <w:r w:rsidRPr="009854FD">
        <w:rPr>
          <w:rFonts w:ascii="ＭＳ 明朝" w:hAnsi="ＭＳ 明朝" w:cs="ＭＳ 明朝" w:hint="eastAsia"/>
          <w:spacing w:val="0"/>
          <w:sz w:val="21"/>
          <w:szCs w:val="21"/>
        </w:rPr>
        <w:t>①原稿提出の期限</w:t>
      </w:r>
    </w:p>
    <w:p w:rsidR="002A692F" w:rsidRPr="009854FD" w:rsidRDefault="002A692F" w:rsidP="004C3445">
      <w:pPr>
        <w:pStyle w:val="a3"/>
        <w:spacing w:line="338" w:lineRule="exact"/>
        <w:rPr>
          <w:rFonts w:ascii="ＭＳ 明朝" w:cs="Times New Roman"/>
          <w:spacing w:val="0"/>
        </w:rPr>
      </w:pPr>
      <w:r w:rsidRPr="009854FD">
        <w:rPr>
          <w:rFonts w:ascii="ＭＳ 明朝" w:hAnsi="ＭＳ 明朝" w:cs="ＭＳ 明朝" w:hint="eastAsia"/>
          <w:spacing w:val="0"/>
          <w:sz w:val="21"/>
          <w:szCs w:val="21"/>
        </w:rPr>
        <w:lastRenderedPageBreak/>
        <w:t xml:space="preserve">　　　　毎年１２月末日、６月末日。</w:t>
      </w:r>
    </w:p>
    <w:p w:rsidR="002A692F" w:rsidRPr="009854FD" w:rsidRDefault="002A692F" w:rsidP="004C3445">
      <w:pPr>
        <w:pStyle w:val="a3"/>
        <w:spacing w:line="338" w:lineRule="exact"/>
        <w:rPr>
          <w:rFonts w:ascii="ＭＳ 明朝" w:cs="Times New Roman"/>
          <w:spacing w:val="0"/>
        </w:rPr>
      </w:pPr>
      <w:r w:rsidRPr="009854FD">
        <w:rPr>
          <w:rFonts w:ascii="ＭＳ 明朝" w:hAnsi="ＭＳ 明朝" w:cs="ＭＳ 明朝" w:hint="eastAsia"/>
          <w:spacing w:val="0"/>
          <w:sz w:val="21"/>
          <w:szCs w:val="21"/>
        </w:rPr>
        <w:t xml:space="preserve">　　　　原稿とともに投稿申込書（課題研究用）を委員会に提出のこと。</w:t>
      </w:r>
    </w:p>
    <w:p w:rsidR="002A692F" w:rsidRPr="009854FD" w:rsidRDefault="002A692F" w:rsidP="004C3445">
      <w:pPr>
        <w:pStyle w:val="a3"/>
        <w:spacing w:line="338" w:lineRule="exact"/>
        <w:ind w:firstLineChars="200" w:firstLine="403"/>
        <w:rPr>
          <w:rFonts w:ascii="ＭＳ 明朝" w:cs="Times New Roman"/>
          <w:spacing w:val="0"/>
        </w:rPr>
      </w:pPr>
      <w:r w:rsidRPr="009854FD">
        <w:rPr>
          <w:rFonts w:ascii="ＭＳ 明朝" w:hAnsi="ＭＳ 明朝" w:cs="ＭＳ 明朝" w:hint="eastAsia"/>
          <w:spacing w:val="0"/>
          <w:sz w:val="21"/>
          <w:szCs w:val="21"/>
        </w:rPr>
        <w:t>②査読期間</w:t>
      </w:r>
    </w:p>
    <w:p w:rsidR="002A692F" w:rsidRPr="009854FD" w:rsidRDefault="002A692F" w:rsidP="004C3445">
      <w:pPr>
        <w:pStyle w:val="a3"/>
        <w:spacing w:line="338" w:lineRule="exact"/>
        <w:ind w:left="802" w:hangingChars="398" w:hanging="802"/>
        <w:rPr>
          <w:rFonts w:ascii="ＭＳ 明朝" w:cs="Times New Roman"/>
          <w:spacing w:val="0"/>
        </w:rPr>
      </w:pPr>
      <w:r w:rsidRPr="009854FD">
        <w:rPr>
          <w:rFonts w:ascii="ＭＳ 明朝" w:hAnsi="ＭＳ 明朝" w:cs="ＭＳ 明朝" w:hint="eastAsia"/>
          <w:spacing w:val="0"/>
          <w:sz w:val="21"/>
          <w:szCs w:val="21"/>
        </w:rPr>
        <w:t xml:space="preserve">　　　　主査は原稿が提出された後３ケ月以内に査読を終了し、毎年３月末日、９月末日に委員会に査読終了報告書・原稿提出確認書（課題研究用）とともに、原稿を提出のこと。</w:t>
      </w:r>
    </w:p>
    <w:p w:rsidR="002A692F" w:rsidRPr="00283E29" w:rsidRDefault="002A692F" w:rsidP="00966267">
      <w:pPr>
        <w:pStyle w:val="a3"/>
        <w:spacing w:line="338" w:lineRule="exact"/>
        <w:ind w:left="403" w:hangingChars="200" w:hanging="403"/>
        <w:rPr>
          <w:rFonts w:ascii="ＭＳ 明朝" w:cs="Times New Roman"/>
          <w:spacing w:val="0"/>
        </w:rPr>
      </w:pPr>
      <w:r w:rsidRPr="00283E29">
        <w:rPr>
          <w:rFonts w:ascii="ＭＳ 明朝" w:hAnsi="ＭＳ 明朝" w:cs="ＭＳ 明朝" w:hint="eastAsia"/>
          <w:spacing w:val="0"/>
          <w:sz w:val="21"/>
          <w:szCs w:val="21"/>
        </w:rPr>
        <w:t>９．原稿は完成したものを提出すること。原稿提出に当たっては、電子記録媒体と出力原稿の両方を提出すること。</w:t>
      </w:r>
      <w:r w:rsidR="00966267" w:rsidRPr="00283E29">
        <w:rPr>
          <w:rFonts w:ascii="ＭＳ 明朝" w:hAnsi="ＭＳ 明朝" w:cs="ＭＳ 明朝" w:hint="eastAsia"/>
          <w:spacing w:val="0"/>
          <w:sz w:val="21"/>
          <w:szCs w:val="21"/>
        </w:rPr>
        <w:t>ただし、課題研究論文については、査読済み論文として提出する際に電子記録媒体を添付すること。</w:t>
      </w:r>
    </w:p>
    <w:p w:rsidR="00062E12" w:rsidRPr="00283E29" w:rsidRDefault="002A692F" w:rsidP="004C3445">
      <w:pPr>
        <w:pStyle w:val="a3"/>
        <w:spacing w:line="338" w:lineRule="exact"/>
        <w:rPr>
          <w:rFonts w:ascii="ＭＳ 明朝" w:hAnsi="ＭＳ 明朝" w:cs="ＭＳ 明朝"/>
          <w:spacing w:val="0"/>
          <w:sz w:val="21"/>
          <w:szCs w:val="21"/>
        </w:rPr>
      </w:pPr>
      <w:r w:rsidRPr="00283E29">
        <w:rPr>
          <w:rFonts w:ascii="ＭＳ 明朝" w:hAnsi="ＭＳ 明朝" w:cs="ＭＳ 明朝" w:hint="eastAsia"/>
          <w:spacing w:val="0"/>
          <w:sz w:val="21"/>
          <w:szCs w:val="21"/>
        </w:rPr>
        <w:t>１０．原稿は次の構成とすること。</w:t>
      </w:r>
      <w:r w:rsidR="004B7C54" w:rsidRPr="00283E29">
        <w:rPr>
          <w:rFonts w:ascii="ＭＳ 明朝" w:hAnsi="ＭＳ 明朝" w:cs="ＭＳ 明朝" w:hint="eastAsia"/>
          <w:spacing w:val="0"/>
          <w:sz w:val="21"/>
          <w:szCs w:val="21"/>
        </w:rPr>
        <w:t>ただし、本文が英文の場合は、次の①～③を</w:t>
      </w:r>
      <w:r w:rsidR="00062E12" w:rsidRPr="00283E29">
        <w:rPr>
          <w:rFonts w:ascii="ＭＳ 明朝" w:hAnsi="ＭＳ 明朝" w:cs="ＭＳ 明朝" w:hint="eastAsia"/>
          <w:spacing w:val="0"/>
          <w:sz w:val="21"/>
          <w:szCs w:val="21"/>
        </w:rPr>
        <w:t>原稿の末尾にまとめ</w:t>
      </w:r>
    </w:p>
    <w:p w:rsidR="002A692F" w:rsidRPr="00283E29" w:rsidRDefault="00062E12" w:rsidP="004C3445">
      <w:pPr>
        <w:pStyle w:val="a3"/>
        <w:spacing w:line="338" w:lineRule="exact"/>
        <w:rPr>
          <w:rFonts w:ascii="ＭＳ 明朝" w:cs="Times New Roman"/>
          <w:spacing w:val="0"/>
        </w:rPr>
      </w:pPr>
      <w:r w:rsidRPr="00283E29">
        <w:rPr>
          <w:rFonts w:ascii="ＭＳ 明朝" w:hAnsi="ＭＳ 明朝" w:cs="ＭＳ 明朝" w:hint="eastAsia"/>
          <w:spacing w:val="0"/>
          <w:sz w:val="21"/>
          <w:szCs w:val="21"/>
        </w:rPr>
        <w:t xml:space="preserve">　　て掲載すること</w:t>
      </w:r>
      <w:r w:rsidR="006325BF" w:rsidRPr="00283E29">
        <w:rPr>
          <w:rFonts w:ascii="ＭＳ 明朝" w:hAnsi="ＭＳ 明朝" w:cs="ＭＳ 明朝" w:hint="eastAsia"/>
          <w:spacing w:val="0"/>
          <w:sz w:val="21"/>
          <w:szCs w:val="21"/>
        </w:rPr>
        <w:t>。</w:t>
      </w:r>
    </w:p>
    <w:p w:rsidR="002A692F" w:rsidRPr="00283E29" w:rsidRDefault="002A692F" w:rsidP="004C3445">
      <w:pPr>
        <w:pStyle w:val="a3"/>
        <w:spacing w:line="338" w:lineRule="exact"/>
        <w:rPr>
          <w:rFonts w:ascii="ＭＳ 明朝" w:cs="Times New Roman"/>
          <w:spacing w:val="0"/>
        </w:rPr>
      </w:pPr>
      <w:r w:rsidRPr="00283E29">
        <w:rPr>
          <w:rFonts w:ascii="ＭＳ 明朝" w:hAnsi="ＭＳ 明朝" w:cs="ＭＳ 明朝" w:hint="eastAsia"/>
          <w:spacing w:val="0"/>
          <w:sz w:val="21"/>
          <w:szCs w:val="21"/>
        </w:rPr>
        <w:t xml:space="preserve">　　①和文の題名・氏名</w:t>
      </w:r>
    </w:p>
    <w:p w:rsidR="002A692F" w:rsidRPr="00283E29" w:rsidRDefault="002A692F" w:rsidP="00D76B35">
      <w:pPr>
        <w:pStyle w:val="a3"/>
        <w:tabs>
          <w:tab w:val="left" w:pos="2552"/>
        </w:tabs>
        <w:spacing w:line="338" w:lineRule="exact"/>
        <w:rPr>
          <w:rFonts w:ascii="ＭＳ 明朝" w:cs="Times New Roman"/>
          <w:spacing w:val="0"/>
        </w:rPr>
      </w:pPr>
      <w:r w:rsidRPr="00283E29">
        <w:rPr>
          <w:rFonts w:ascii="ＭＳ 明朝" w:hAnsi="ＭＳ 明朝" w:cs="ＭＳ 明朝" w:hint="eastAsia"/>
          <w:spacing w:val="0"/>
          <w:sz w:val="21"/>
          <w:szCs w:val="21"/>
        </w:rPr>
        <w:t xml:space="preserve">　　②和文の要旨（４００字以内）または簡略な目次</w:t>
      </w:r>
    </w:p>
    <w:p w:rsidR="002A692F" w:rsidRPr="00283E29" w:rsidRDefault="002A692F" w:rsidP="00D76B35">
      <w:pPr>
        <w:pStyle w:val="a3"/>
        <w:tabs>
          <w:tab w:val="left" w:pos="2552"/>
        </w:tabs>
        <w:spacing w:line="338" w:lineRule="exact"/>
        <w:rPr>
          <w:rFonts w:ascii="ＭＳ 明朝" w:cs="Times New Roman"/>
          <w:spacing w:val="0"/>
        </w:rPr>
      </w:pPr>
      <w:r w:rsidRPr="00283E29">
        <w:rPr>
          <w:rFonts w:ascii="ＭＳ 明朝" w:hAnsi="ＭＳ 明朝" w:cs="ＭＳ 明朝" w:hint="eastAsia"/>
          <w:spacing w:val="0"/>
          <w:sz w:val="21"/>
          <w:szCs w:val="21"/>
        </w:rPr>
        <w:t xml:space="preserve">　　③和文のキーワード（５項目以内）</w:t>
      </w:r>
    </w:p>
    <w:p w:rsidR="002A692F" w:rsidRPr="00D76B35" w:rsidRDefault="002A692F" w:rsidP="00D76B35">
      <w:pPr>
        <w:pStyle w:val="a3"/>
        <w:tabs>
          <w:tab w:val="left" w:pos="2552"/>
        </w:tabs>
        <w:spacing w:line="338" w:lineRule="exact"/>
        <w:rPr>
          <w:rFonts w:ascii="ＭＳ 明朝" w:cs="Times New Roman"/>
          <w:spacing w:val="0"/>
          <w:sz w:val="21"/>
          <w:szCs w:val="21"/>
        </w:rPr>
      </w:pPr>
      <w:r w:rsidRPr="00D76B35">
        <w:rPr>
          <w:rFonts w:ascii="ＭＳ 明朝" w:hAnsi="ＭＳ 明朝" w:cs="ＭＳ 明朝" w:hint="eastAsia"/>
          <w:spacing w:val="0"/>
          <w:sz w:val="21"/>
          <w:szCs w:val="21"/>
        </w:rPr>
        <w:t xml:space="preserve">　　④本文</w:t>
      </w:r>
    </w:p>
    <w:p w:rsidR="002A692F" w:rsidRPr="00D76B35" w:rsidRDefault="002A692F" w:rsidP="00D76B35">
      <w:pPr>
        <w:pStyle w:val="a3"/>
        <w:tabs>
          <w:tab w:val="left" w:pos="2552"/>
        </w:tabs>
        <w:spacing w:line="338" w:lineRule="exact"/>
        <w:ind w:firstLineChars="200" w:firstLine="403"/>
        <w:rPr>
          <w:rFonts w:ascii="ＭＳ 明朝" w:cs="Times New Roman"/>
          <w:spacing w:val="0"/>
          <w:sz w:val="21"/>
          <w:szCs w:val="21"/>
        </w:rPr>
      </w:pPr>
      <w:r w:rsidRPr="00D76B35">
        <w:rPr>
          <w:rFonts w:ascii="ＭＳ 明朝" w:hAnsi="ＭＳ 明朝" w:cs="ＭＳ 明朝" w:hint="eastAsia"/>
          <w:spacing w:val="0"/>
          <w:sz w:val="21"/>
          <w:szCs w:val="21"/>
        </w:rPr>
        <w:t>⑤英文の題名・氏名</w:t>
      </w:r>
    </w:p>
    <w:p w:rsidR="002A692F" w:rsidRPr="00D76B35" w:rsidRDefault="002A692F" w:rsidP="00D76B35">
      <w:pPr>
        <w:pStyle w:val="a3"/>
        <w:tabs>
          <w:tab w:val="left" w:pos="2552"/>
        </w:tabs>
        <w:spacing w:line="338" w:lineRule="exact"/>
        <w:rPr>
          <w:rFonts w:ascii="ＭＳ 明朝" w:cs="Times New Roman"/>
          <w:spacing w:val="0"/>
          <w:sz w:val="21"/>
          <w:szCs w:val="21"/>
        </w:rPr>
      </w:pPr>
      <w:r w:rsidRPr="00D76B35">
        <w:rPr>
          <w:rFonts w:ascii="ＭＳ 明朝" w:hAnsi="ＭＳ 明朝" w:cs="ＭＳ 明朝" w:hint="eastAsia"/>
          <w:spacing w:val="0"/>
          <w:sz w:val="21"/>
          <w:szCs w:val="21"/>
        </w:rPr>
        <w:t xml:space="preserve">　　⑥英文の要旨（</w:t>
      </w:r>
      <w:r w:rsidRPr="00D76B35">
        <w:rPr>
          <w:rFonts w:ascii="ＭＳ 明朝" w:hAnsi="ＭＳ 明朝" w:cs="ＭＳ 明朝"/>
          <w:spacing w:val="0"/>
          <w:sz w:val="21"/>
          <w:szCs w:val="21"/>
        </w:rPr>
        <w:t>200</w:t>
      </w:r>
      <w:r w:rsidRPr="00D76B35">
        <w:rPr>
          <w:rFonts w:ascii="ＭＳ 明朝" w:hAnsi="ＭＳ 明朝" w:cs="ＭＳ 明朝" w:hint="eastAsia"/>
          <w:spacing w:val="0"/>
          <w:sz w:val="21"/>
          <w:szCs w:val="21"/>
        </w:rPr>
        <w:t>～</w:t>
      </w:r>
      <w:r w:rsidRPr="00D76B35">
        <w:rPr>
          <w:rFonts w:ascii="ＭＳ 明朝" w:hAnsi="ＭＳ 明朝" w:cs="ＭＳ 明朝"/>
          <w:spacing w:val="0"/>
          <w:sz w:val="21"/>
          <w:szCs w:val="21"/>
        </w:rPr>
        <w:t>400words</w:t>
      </w:r>
      <w:r w:rsidRPr="00D76B35">
        <w:rPr>
          <w:rFonts w:ascii="ＭＳ 明朝" w:hAnsi="ＭＳ 明朝" w:cs="ＭＳ 明朝" w:hint="eastAsia"/>
          <w:spacing w:val="0"/>
          <w:sz w:val="21"/>
          <w:szCs w:val="21"/>
        </w:rPr>
        <w:t>）</w:t>
      </w:r>
    </w:p>
    <w:p w:rsidR="002A692F" w:rsidRPr="00D76B35" w:rsidRDefault="002A692F" w:rsidP="00D76B35">
      <w:pPr>
        <w:pStyle w:val="a3"/>
        <w:tabs>
          <w:tab w:val="left" w:pos="2552"/>
        </w:tabs>
        <w:spacing w:line="338" w:lineRule="exact"/>
        <w:rPr>
          <w:rFonts w:ascii="ＭＳ 明朝" w:cs="Times New Roman"/>
          <w:spacing w:val="0"/>
          <w:sz w:val="21"/>
          <w:szCs w:val="21"/>
        </w:rPr>
      </w:pPr>
      <w:r w:rsidRPr="00D76B35">
        <w:rPr>
          <w:rFonts w:ascii="ＭＳ 明朝" w:hAnsi="ＭＳ 明朝" w:cs="ＭＳ 明朝" w:hint="eastAsia"/>
          <w:spacing w:val="0"/>
          <w:sz w:val="21"/>
          <w:szCs w:val="21"/>
        </w:rPr>
        <w:t xml:space="preserve">　　⑦英文の</w:t>
      </w:r>
      <w:r w:rsidRPr="00D76B35">
        <w:rPr>
          <w:rFonts w:ascii="ＭＳ 明朝" w:hAnsi="ＭＳ 明朝" w:cs="ＭＳ 明朝"/>
          <w:spacing w:val="0"/>
          <w:sz w:val="21"/>
          <w:szCs w:val="21"/>
        </w:rPr>
        <w:t>Key Words(5</w:t>
      </w:r>
      <w:r w:rsidRPr="00D76B35">
        <w:rPr>
          <w:rFonts w:ascii="ＭＳ 明朝" w:hAnsi="ＭＳ 明朝" w:cs="ＭＳ 明朝" w:hint="eastAsia"/>
          <w:spacing w:val="0"/>
          <w:sz w:val="21"/>
          <w:szCs w:val="21"/>
        </w:rPr>
        <w:t>項目以内</w:t>
      </w:r>
      <w:r w:rsidRPr="00D76B35">
        <w:rPr>
          <w:rFonts w:ascii="ＭＳ 明朝" w:hAnsi="ＭＳ 明朝" w:cs="ＭＳ 明朝"/>
          <w:spacing w:val="0"/>
          <w:sz w:val="21"/>
          <w:szCs w:val="21"/>
        </w:rPr>
        <w:t>)</w:t>
      </w:r>
    </w:p>
    <w:p w:rsidR="002A692F" w:rsidRPr="00D76B35" w:rsidRDefault="002A692F" w:rsidP="00D76B35">
      <w:pPr>
        <w:pStyle w:val="a3"/>
        <w:tabs>
          <w:tab w:val="left" w:pos="2552"/>
        </w:tabs>
        <w:spacing w:line="338" w:lineRule="exact"/>
        <w:ind w:left="403" w:hangingChars="200" w:hanging="403"/>
        <w:rPr>
          <w:rFonts w:ascii="ＭＳ 明朝" w:cs="Times New Roman"/>
          <w:spacing w:val="0"/>
        </w:rPr>
      </w:pPr>
      <w:r w:rsidRPr="00D76B35">
        <w:rPr>
          <w:rFonts w:ascii="ＭＳ 明朝" w:hAnsi="ＭＳ 明朝" w:cs="ＭＳ 明朝" w:hint="eastAsia"/>
          <w:spacing w:val="0"/>
          <w:sz w:val="21"/>
          <w:szCs w:val="21"/>
        </w:rPr>
        <w:t>１１．原稿の最初の頁の氏名にアスタリスク（＊）を付け、同頁の下部欄外にアスタリスク（＊）・所属・肩書き等を記載すること。</w:t>
      </w:r>
    </w:p>
    <w:p w:rsidR="002A692F" w:rsidRPr="00D76B35" w:rsidRDefault="002A692F" w:rsidP="00D76B35">
      <w:pPr>
        <w:pStyle w:val="a3"/>
        <w:tabs>
          <w:tab w:val="left" w:pos="2552"/>
        </w:tabs>
        <w:spacing w:line="338" w:lineRule="exact"/>
        <w:rPr>
          <w:rFonts w:ascii="ＭＳ 明朝" w:cs="Times New Roman"/>
          <w:spacing w:val="0"/>
        </w:rPr>
      </w:pPr>
      <w:r w:rsidRPr="00D76B35">
        <w:rPr>
          <w:rFonts w:ascii="ＭＳ 明朝" w:hAnsi="ＭＳ 明朝" w:cs="ＭＳ 明朝" w:hint="eastAsia"/>
          <w:spacing w:val="0"/>
          <w:sz w:val="21"/>
          <w:szCs w:val="21"/>
        </w:rPr>
        <w:t>１２．投稿取り止めの時は、できるだけ早く編集担当者に連絡すること。</w:t>
      </w:r>
    </w:p>
    <w:p w:rsidR="002A692F" w:rsidRPr="00D76B35" w:rsidRDefault="002A692F" w:rsidP="00D76B35">
      <w:pPr>
        <w:pStyle w:val="a3"/>
        <w:tabs>
          <w:tab w:val="left" w:pos="2552"/>
        </w:tabs>
        <w:spacing w:line="338" w:lineRule="exact"/>
        <w:ind w:left="403" w:hangingChars="200" w:hanging="403"/>
        <w:rPr>
          <w:rFonts w:ascii="ＭＳ 明朝" w:cs="Times New Roman"/>
          <w:spacing w:val="0"/>
        </w:rPr>
      </w:pPr>
      <w:r w:rsidRPr="00D76B35">
        <w:rPr>
          <w:rFonts w:ascii="ＭＳ 明朝" w:hAnsi="ＭＳ 明朝" w:cs="ＭＳ 明朝" w:hint="eastAsia"/>
          <w:spacing w:val="0"/>
          <w:sz w:val="21"/>
          <w:szCs w:val="21"/>
        </w:rPr>
        <w:t>１３．校正時に極端に大幅な書き直しや差し替えがなされた時は、未完成原稿とみなして掲載を拒否する場合がある。</w:t>
      </w:r>
    </w:p>
    <w:p w:rsidR="002A692F" w:rsidRPr="00D76B35" w:rsidRDefault="002A692F" w:rsidP="00D76B35">
      <w:pPr>
        <w:pStyle w:val="a3"/>
        <w:tabs>
          <w:tab w:val="left" w:pos="2552"/>
        </w:tabs>
        <w:spacing w:line="338" w:lineRule="exact"/>
        <w:rPr>
          <w:rFonts w:ascii="ＭＳ 明朝" w:cs="Times New Roman"/>
          <w:spacing w:val="0"/>
        </w:rPr>
      </w:pPr>
      <w:r w:rsidRPr="00D76B35">
        <w:rPr>
          <w:rFonts w:ascii="ＭＳ 明朝" w:hAnsi="ＭＳ 明朝" w:cs="ＭＳ 明朝" w:hint="eastAsia"/>
          <w:spacing w:val="0"/>
          <w:sz w:val="21"/>
          <w:szCs w:val="21"/>
        </w:rPr>
        <w:t>１４．校正期間中に校正が不可能になるような場合は、事前に編集担当者に連絡すること。</w:t>
      </w:r>
    </w:p>
    <w:p w:rsidR="002A692F" w:rsidRPr="00D76B35" w:rsidRDefault="002A692F" w:rsidP="00D76B35">
      <w:pPr>
        <w:pStyle w:val="a3"/>
        <w:tabs>
          <w:tab w:val="left" w:pos="2552"/>
        </w:tabs>
        <w:spacing w:line="338" w:lineRule="exact"/>
        <w:rPr>
          <w:rFonts w:ascii="ＭＳ 明朝" w:cs="Times New Roman"/>
          <w:spacing w:val="0"/>
        </w:rPr>
      </w:pPr>
      <w:r w:rsidRPr="00D76B35">
        <w:rPr>
          <w:rFonts w:ascii="ＭＳ 明朝" w:hAnsi="ＭＳ 明朝" w:cs="ＭＳ 明朝" w:hint="eastAsia"/>
          <w:spacing w:val="0"/>
          <w:sz w:val="21"/>
          <w:szCs w:val="21"/>
        </w:rPr>
        <w:t>１５．校正は「朱書」で適切に行うこと。（校正方法を説明した本を参考にすること）</w:t>
      </w:r>
    </w:p>
    <w:p w:rsidR="002A692F" w:rsidRPr="00D76B35" w:rsidRDefault="002A692F" w:rsidP="00D76B35">
      <w:pPr>
        <w:pStyle w:val="a3"/>
        <w:tabs>
          <w:tab w:val="left" w:pos="2552"/>
        </w:tabs>
        <w:spacing w:line="338" w:lineRule="exact"/>
        <w:ind w:left="403" w:hangingChars="200" w:hanging="403"/>
        <w:rPr>
          <w:rFonts w:ascii="ＭＳ 明朝" w:cs="Times New Roman"/>
          <w:spacing w:val="0"/>
          <w:sz w:val="21"/>
          <w:szCs w:val="21"/>
        </w:rPr>
      </w:pPr>
      <w:r w:rsidRPr="00D76B35">
        <w:rPr>
          <w:rFonts w:ascii="ＭＳ 明朝" w:hAnsi="ＭＳ 明朝" w:cs="ＭＳ 明朝" w:hint="eastAsia"/>
          <w:spacing w:val="0"/>
          <w:sz w:val="21"/>
          <w:szCs w:val="21"/>
        </w:rPr>
        <w:t>１６．別刷は２０部までは無料とする（共通経費負担）。２０部を超えて別刷を希望する時は、オーバーした部数の経費を投稿者の所属・関係する研究グループ、または投稿者の負担とする。</w:t>
      </w:r>
    </w:p>
    <w:p w:rsidR="002A692F" w:rsidRPr="00D76B35" w:rsidRDefault="002A692F" w:rsidP="00D76B35">
      <w:pPr>
        <w:pStyle w:val="a3"/>
        <w:tabs>
          <w:tab w:val="left" w:pos="2552"/>
        </w:tabs>
        <w:spacing w:line="338" w:lineRule="exact"/>
        <w:ind w:leftChars="199" w:left="401"/>
        <w:rPr>
          <w:rFonts w:ascii="ＭＳ 明朝" w:cs="Times New Roman"/>
          <w:spacing w:val="0"/>
        </w:rPr>
      </w:pPr>
      <w:r w:rsidRPr="00D76B35">
        <w:rPr>
          <w:rFonts w:ascii="ＭＳ 明朝" w:hAnsi="ＭＳ 明朝" w:cs="ＭＳ 明朝" w:hint="eastAsia"/>
          <w:spacing w:val="0"/>
          <w:sz w:val="21"/>
          <w:szCs w:val="21"/>
        </w:rPr>
        <w:t>なお、２０部を超えて別刷を希望する際には、事前に経費負担について委員会に申し出ておくこと。</w:t>
      </w:r>
    </w:p>
    <w:p w:rsidR="002A692F" w:rsidRPr="009854FD" w:rsidRDefault="002A692F" w:rsidP="00D76B35">
      <w:pPr>
        <w:pStyle w:val="a3"/>
        <w:tabs>
          <w:tab w:val="left" w:pos="2552"/>
        </w:tabs>
        <w:spacing w:line="338" w:lineRule="exact"/>
        <w:ind w:left="403" w:hangingChars="200" w:hanging="403"/>
        <w:rPr>
          <w:rFonts w:ascii="ＭＳ 明朝" w:cs="Times New Roman"/>
          <w:spacing w:val="0"/>
        </w:rPr>
      </w:pPr>
      <w:r w:rsidRPr="00D76B35">
        <w:rPr>
          <w:rFonts w:ascii="ＭＳ 明朝" w:hAnsi="ＭＳ 明朝" w:cs="ＭＳ 明朝" w:hint="eastAsia"/>
          <w:spacing w:val="0"/>
          <w:sz w:val="21"/>
          <w:szCs w:val="21"/>
        </w:rPr>
        <w:t>１７．紀要に掲載された論文等の著作権は、原則として本研究院に帰属する（電子化等の二次的利用</w:t>
      </w:r>
      <w:r w:rsidRPr="009854FD">
        <w:rPr>
          <w:rFonts w:ascii="ＭＳ 明朝" w:hAnsi="ＭＳ 明朝" w:cs="ＭＳ 明朝" w:hint="eastAsia"/>
          <w:spacing w:val="0"/>
          <w:sz w:val="21"/>
          <w:szCs w:val="21"/>
        </w:rPr>
        <w:t>を含む。）。掲載された論文等を他の刊行物に転載する場合は、委員会の承認を得ること。</w:t>
      </w:r>
    </w:p>
    <w:p w:rsidR="002A692F" w:rsidRPr="009854FD" w:rsidRDefault="002A692F" w:rsidP="004C3445">
      <w:pPr>
        <w:pStyle w:val="a3"/>
        <w:spacing w:line="338" w:lineRule="exact"/>
        <w:rPr>
          <w:rFonts w:ascii="ＭＳ 明朝" w:cs="Times New Roman"/>
          <w:spacing w:val="0"/>
        </w:rPr>
      </w:pPr>
    </w:p>
    <w:p w:rsidR="002A692F" w:rsidRPr="009854FD" w:rsidRDefault="002A692F" w:rsidP="004C3445">
      <w:pPr>
        <w:pStyle w:val="a3"/>
        <w:rPr>
          <w:rFonts w:ascii="ＭＳ 明朝" w:cs="Times New Roman"/>
          <w:spacing w:val="0"/>
        </w:rPr>
      </w:pPr>
    </w:p>
    <w:p w:rsidR="002A692F" w:rsidRPr="009854FD" w:rsidRDefault="002A692F" w:rsidP="004C3445">
      <w:pPr>
        <w:pStyle w:val="a3"/>
        <w:rPr>
          <w:rFonts w:ascii="ＭＳ 明朝" w:cs="Times New Roman"/>
          <w:spacing w:val="0"/>
        </w:rPr>
      </w:pPr>
    </w:p>
    <w:sectPr w:rsidR="002A692F" w:rsidRPr="009854FD" w:rsidSect="004C3445">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720" w:footer="720" w:gutter="0"/>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DD4" w:rsidRDefault="00F16DD4">
      <w:pPr>
        <w:rPr>
          <w:rFonts w:cs="Times New Roman"/>
        </w:rPr>
      </w:pPr>
      <w:r>
        <w:rPr>
          <w:rFonts w:cs="Times New Roman"/>
        </w:rPr>
        <w:separator/>
      </w:r>
    </w:p>
  </w:endnote>
  <w:endnote w:type="continuationSeparator" w:id="0">
    <w:p w:rsidR="00F16DD4" w:rsidRDefault="00F16DD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92F" w:rsidRDefault="002A692F" w:rsidP="004D6B69">
    <w:pPr>
      <w:pStyle w:val="a6"/>
      <w:framePr w:wrap="around" w:vAnchor="text" w:hAnchor="margin" w:xAlign="center" w:y="1"/>
      <w:rPr>
        <w:rStyle w:val="a8"/>
        <w:rFonts w:cs="Times New Roman"/>
      </w:rPr>
    </w:pPr>
    <w:r>
      <w:rPr>
        <w:rStyle w:val="a8"/>
      </w:rPr>
      <w:fldChar w:fldCharType="begin"/>
    </w:r>
    <w:r>
      <w:rPr>
        <w:rStyle w:val="a8"/>
      </w:rPr>
      <w:instrText xml:space="preserve">PAGE  </w:instrText>
    </w:r>
    <w:r>
      <w:rPr>
        <w:rStyle w:val="a8"/>
      </w:rPr>
      <w:fldChar w:fldCharType="end"/>
    </w:r>
  </w:p>
  <w:p w:rsidR="002A692F" w:rsidRDefault="002A692F">
    <w:pPr>
      <w:pStyle w:val="a6"/>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92F" w:rsidRDefault="002A692F" w:rsidP="004D6B69">
    <w:pPr>
      <w:pStyle w:val="a6"/>
      <w:framePr w:wrap="around" w:vAnchor="text" w:hAnchor="margin" w:xAlign="center" w:y="1"/>
      <w:rPr>
        <w:rStyle w:val="a8"/>
        <w:rFonts w:cs="Times New Roman"/>
      </w:rPr>
    </w:pPr>
    <w:r>
      <w:rPr>
        <w:rStyle w:val="a8"/>
      </w:rPr>
      <w:fldChar w:fldCharType="begin"/>
    </w:r>
    <w:r>
      <w:rPr>
        <w:rStyle w:val="a8"/>
      </w:rPr>
      <w:instrText xml:space="preserve">PAGE  </w:instrText>
    </w:r>
    <w:r>
      <w:rPr>
        <w:rStyle w:val="a8"/>
      </w:rPr>
      <w:fldChar w:fldCharType="separate"/>
    </w:r>
    <w:r w:rsidR="00283E29">
      <w:rPr>
        <w:rStyle w:val="a8"/>
        <w:noProof/>
      </w:rPr>
      <w:t>2</w:t>
    </w:r>
    <w:r>
      <w:rPr>
        <w:rStyle w:val="a8"/>
      </w:rPr>
      <w:fldChar w:fldCharType="end"/>
    </w:r>
  </w:p>
  <w:p w:rsidR="002A692F" w:rsidRDefault="002A692F">
    <w:pPr>
      <w:pStyle w:val="a3"/>
      <w:spacing w:line="240" w:lineRule="auto"/>
      <w:rPr>
        <w:rFonts w:cs="Times New Roman"/>
        <w:spacing w:val="0"/>
      </w:rPr>
    </w:pPr>
  </w:p>
  <w:p w:rsidR="002A692F" w:rsidRDefault="002A692F">
    <w:pPr>
      <w:pStyle w:val="a3"/>
      <w:spacing w:line="240" w:lineRule="auto"/>
      <w:rPr>
        <w:rFonts w:cs="Times New Roman"/>
        <w:spacing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E5F" w:rsidRDefault="00707E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DD4" w:rsidRDefault="00F16DD4">
      <w:pPr>
        <w:rPr>
          <w:rFonts w:cs="Times New Roman"/>
        </w:rPr>
      </w:pPr>
      <w:r>
        <w:rPr>
          <w:rFonts w:cs="Times New Roman"/>
        </w:rPr>
        <w:separator/>
      </w:r>
    </w:p>
  </w:footnote>
  <w:footnote w:type="continuationSeparator" w:id="0">
    <w:p w:rsidR="00F16DD4" w:rsidRDefault="00F16DD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E5F" w:rsidRDefault="00707E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267" w:rsidRPr="00966267" w:rsidRDefault="00966267">
    <w:pPr>
      <w:pStyle w:val="a4"/>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E5F" w:rsidRDefault="00707E5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9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8"/>
    <w:rsid w:val="0004171E"/>
    <w:rsid w:val="0005368F"/>
    <w:rsid w:val="00062E12"/>
    <w:rsid w:val="000A3706"/>
    <w:rsid w:val="000A6451"/>
    <w:rsid w:val="001B2B1C"/>
    <w:rsid w:val="00246B15"/>
    <w:rsid w:val="00283E29"/>
    <w:rsid w:val="002A692F"/>
    <w:rsid w:val="002D5EBF"/>
    <w:rsid w:val="00336A0D"/>
    <w:rsid w:val="003C6B30"/>
    <w:rsid w:val="004B7C54"/>
    <w:rsid w:val="004C3445"/>
    <w:rsid w:val="004D6B69"/>
    <w:rsid w:val="00521EA8"/>
    <w:rsid w:val="006325BF"/>
    <w:rsid w:val="00707E5F"/>
    <w:rsid w:val="008B4886"/>
    <w:rsid w:val="00966267"/>
    <w:rsid w:val="009854FD"/>
    <w:rsid w:val="009D3D93"/>
    <w:rsid w:val="00A4776B"/>
    <w:rsid w:val="00A47EA0"/>
    <w:rsid w:val="00A66790"/>
    <w:rsid w:val="00A80BDF"/>
    <w:rsid w:val="00AB0570"/>
    <w:rsid w:val="00B1600A"/>
    <w:rsid w:val="00BC2592"/>
    <w:rsid w:val="00CD2FAC"/>
    <w:rsid w:val="00D76B35"/>
    <w:rsid w:val="00F1329C"/>
    <w:rsid w:val="00F16DD4"/>
    <w:rsid w:val="00FD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07F298"/>
  <w15:docId w15:val="{8FAE2A83-83F5-4FC5-AF49-EE9904B3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68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5368F"/>
    <w:pPr>
      <w:widowControl w:val="0"/>
      <w:wordWrap w:val="0"/>
      <w:autoSpaceDE w:val="0"/>
      <w:autoSpaceDN w:val="0"/>
      <w:adjustRightInd w:val="0"/>
      <w:spacing w:line="330" w:lineRule="exact"/>
      <w:jc w:val="both"/>
    </w:pPr>
    <w:rPr>
      <w:rFonts w:cs="Century"/>
      <w:spacing w:val="1"/>
      <w:kern w:val="0"/>
      <w:sz w:val="24"/>
      <w:szCs w:val="24"/>
    </w:rPr>
  </w:style>
  <w:style w:type="paragraph" w:styleId="a4">
    <w:name w:val="header"/>
    <w:basedOn w:val="a"/>
    <w:link w:val="a5"/>
    <w:uiPriority w:val="99"/>
    <w:rsid w:val="004C3445"/>
    <w:pPr>
      <w:tabs>
        <w:tab w:val="center" w:pos="4252"/>
        <w:tab w:val="right" w:pos="8504"/>
      </w:tabs>
      <w:snapToGrid w:val="0"/>
    </w:pPr>
  </w:style>
  <w:style w:type="character" w:customStyle="1" w:styleId="a5">
    <w:name w:val="ヘッダー (文字)"/>
    <w:basedOn w:val="a0"/>
    <w:link w:val="a4"/>
    <w:uiPriority w:val="99"/>
    <w:semiHidden/>
    <w:rsid w:val="000045A4"/>
    <w:rPr>
      <w:rFonts w:cs="Century"/>
      <w:szCs w:val="21"/>
    </w:rPr>
  </w:style>
  <w:style w:type="paragraph" w:styleId="a6">
    <w:name w:val="footer"/>
    <w:basedOn w:val="a"/>
    <w:link w:val="a7"/>
    <w:uiPriority w:val="99"/>
    <w:rsid w:val="004C3445"/>
    <w:pPr>
      <w:tabs>
        <w:tab w:val="center" w:pos="4252"/>
        <w:tab w:val="right" w:pos="8504"/>
      </w:tabs>
      <w:snapToGrid w:val="0"/>
    </w:pPr>
  </w:style>
  <w:style w:type="character" w:customStyle="1" w:styleId="a7">
    <w:name w:val="フッター (文字)"/>
    <w:basedOn w:val="a0"/>
    <w:link w:val="a6"/>
    <w:uiPriority w:val="99"/>
    <w:semiHidden/>
    <w:rsid w:val="000045A4"/>
    <w:rPr>
      <w:rFonts w:cs="Century"/>
      <w:szCs w:val="21"/>
    </w:rPr>
  </w:style>
  <w:style w:type="character" w:styleId="a8">
    <w:name w:val="page number"/>
    <w:basedOn w:val="a0"/>
    <w:uiPriority w:val="99"/>
    <w:rsid w:val="004C3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北海道大学大学院教育学研究院紀要投稿・執筆要領</vt:lpstr>
    </vt:vector>
  </TitlesOfParts>
  <Company>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北海道大学大学院教育学研究院紀要投稿・執筆要領</dc:title>
  <dc:subject/>
  <dc:creator>edu</dc:creator>
  <cp:keywords/>
  <dc:description/>
  <cp:lastModifiedBy>白川孝子</cp:lastModifiedBy>
  <cp:revision>6</cp:revision>
  <dcterms:created xsi:type="dcterms:W3CDTF">2017-04-17T07:05:00Z</dcterms:created>
  <dcterms:modified xsi:type="dcterms:W3CDTF">2017-06-27T04:09:00Z</dcterms:modified>
</cp:coreProperties>
</file>